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D9494A" w:rsidP="00D4300C">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Portuguese"/>
        </w:rPr>
        <w:drawing>
          <wp:anchor distT="0" distB="0" distL="114300" distR="114300" simplePos="0" relativeHeight="251658240" behindDoc="0" locked="0" layoutInCell="1" allowOverlap="1">
            <wp:simplePos x="0" y="0"/>
            <wp:positionH relativeFrom="column">
              <wp:posOffset>6421902</wp:posOffset>
            </wp:positionH>
            <wp:positionV relativeFrom="paragraph">
              <wp:posOffset>-126170</wp:posOffset>
            </wp:positionV>
            <wp:extent cx="2823210" cy="558800"/>
            <wp:effectExtent l="0" t="0" r="0" b="0"/>
            <wp:wrapNone/>
            <wp:docPr id="3" name="Picture 3">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8"/>
                    </pic:cNvP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5DBD">
        <w:rPr>
          <w:b/>
          <w:color w:val="808080" w:themeColor="background1" w:themeShade="80"/>
          <w:sz w:val="36"/>
          <w:lang w:val="Portuguese"/>
        </w:rPr>
        <w:t>MODELO DE PLANILHA DE COMPRADORES.</w:t>
      </w:r>
    </w:p>
    <w:p w:rsidRPr="00975A3D" w:rsidR="00D9494A">
      <w:pPr>
        <w:bidi w:val="false"/>
        <w:rPr>
          <w:b/>
          <w:color w:val="808080" w:themeColor="background1" w:themeShade="80"/>
          <w:sz w:val="20"/>
        </w:rPr>
      </w:pPr>
    </w:p>
    <w:tbl>
      <w:tblPr>
        <w:tblStyle w:val="TableGrid"/>
        <w:tblW w:w="144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
      <w:tblGrid>
        <w:gridCol w:w="2970"/>
        <w:gridCol w:w="1542"/>
        <w:gridCol w:w="436"/>
        <w:gridCol w:w="4512"/>
        <w:gridCol w:w="436"/>
        <w:gridCol w:w="4512"/>
      </w:tblGrid>
      <w:tr w:rsidTr="00975A3D">
        <w:tblPrEx>
          <w:tblW w:w="144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tblPrEx>
        <w:trPr>
          <w:trHeight w:val="432"/>
        </w:trPr>
        <w:tc>
          <w:tcPr>
            <w:tcW w:w="2970" w:type="dxa"/>
            <w:vMerge w:val="restart"/>
            <w:tcBorders>
              <w:top w:val="nil"/>
              <w:left w:val="nil"/>
              <w:bottom w:val="nil"/>
              <w:right w:val="nil"/>
            </w:tcBorders>
            <w:shd w:val="clear" w:color="auto" w:fill="EFF5FA"/>
            <w:vAlign w:val="center"/>
          </w:tcPr>
          <w:p w:rsidRPr="001C2AEC" w:rsidR="001C2AEC" w:rsidP="001C2AEC">
            <w:pPr>
              <w:bidi w:val="false"/>
              <w:rPr>
                <w:b/>
                <w:color w:val="000000" w:themeColor="text1"/>
              </w:rPr>
            </w:pPr>
            <w:r>
              <w:rPr>
                <w:noProof/>
                <w:lang w:val="Portuguese"/>
              </w:rPr>
            </w:r>
          </w:p>
        </w:tc>
        <w:tc>
          <w:tcPr>
            <w:tcW w:w="1542" w:type="dxa"/>
            <w:vMerge w:val="restart"/>
            <w:tcBorders>
              <w:top w:val="nil"/>
              <w:left w:val="nil"/>
              <w:bottom w:val="nil"/>
              <w:right w:val="nil"/>
            </w:tcBorders>
            <w:vAlign w:val="bottom"/>
          </w:tcPr>
          <w:p w:rsidRPr="001C2AEC" w:rsidR="001C2AEC" w:rsidP="001C2AEC">
            <w:pPr>
              <w:bidi w:val="false"/>
              <w:rPr>
                <w:b/>
                <w:sz w:val="22"/>
              </w:rPr>
            </w:pPr>
            <w:r w:rsidRPr="00245159">
              <w:rPr>
                <w:b/>
                <w:sz w:val="22"/>
                <w:lang w:val="Portuguese"/>
              </w:rPr>
              <w:t>FOTO DE PERSONA</w:t>
            </w:r>
          </w:p>
        </w:tc>
        <w:tc>
          <w:tcPr>
            <w:tcW w:w="436" w:type="dxa"/>
            <w:vMerge w:val="restart"/>
            <w:tcBorders>
              <w:top w:val="nil"/>
              <w:left w:val="nil"/>
              <w:bottom w:val="nil"/>
            </w:tcBorders>
            <w:vAlign w:val="center"/>
          </w:tcPr>
          <w:p w:rsidRPr="001C2AEC" w:rsidR="001C2AEC" w:rsidP="001C2AEC">
            <w:pPr>
              <w:bidi w:val="false"/>
              <w:rPr>
                <w:b/>
                <w:color w:val="000000" w:themeColor="text1"/>
              </w:rPr>
            </w:pPr>
          </w:p>
        </w:tc>
        <w:tc>
          <w:tcPr>
            <w:tcW w:w="4512" w:type="dxa"/>
            <w:shd w:val="clear" w:color="auto" w:fill="D6DCE4" w:themeFill="text2" w:themeFillTint="33"/>
            <w:vAlign w:val="center"/>
          </w:tcPr>
          <w:p w:rsidRPr="001C2AEC" w:rsidR="001C2AEC" w:rsidP="001C2AEC">
            <w:pPr>
              <w:bidi w:val="false"/>
              <w:rPr>
                <w:b/>
                <w:color w:val="000000" w:themeColor="text1"/>
                <w:sz w:val="20"/>
              </w:rPr>
            </w:pPr>
            <w:r w:rsidRPr="001C2AEC">
              <w:rPr>
                <w:b/>
                <w:color w:val="000000" w:themeColor="text1"/>
                <w:sz w:val="20"/>
                <w:lang w:val="Portuguese"/>
              </w:rPr>
              <w:t>METAS AND MOTIVAÇÕES</w:t>
            </w:r>
          </w:p>
        </w:tc>
        <w:tc>
          <w:tcPr>
            <w:tcW w:w="436" w:type="dxa"/>
            <w:vMerge w:val="restart"/>
            <w:tcBorders>
              <w:top w:val="nil"/>
              <w:bottom w:val="nil"/>
            </w:tcBorders>
            <w:vAlign w:val="center"/>
          </w:tcPr>
          <w:p w:rsidRPr="001C2AEC" w:rsidR="001C2AEC" w:rsidP="001C2AEC">
            <w:pPr>
              <w:bidi w:val="false"/>
              <w:rPr>
                <w:b/>
                <w:color w:val="000000" w:themeColor="text1"/>
              </w:rPr>
            </w:pPr>
          </w:p>
        </w:tc>
        <w:tc>
          <w:tcPr>
            <w:tcW w:w="4512" w:type="dxa"/>
            <w:shd w:val="clear" w:color="auto" w:fill="D6DCE4" w:themeFill="text2" w:themeFillTint="33"/>
            <w:vAlign w:val="center"/>
          </w:tcPr>
          <w:p w:rsidRPr="00975A3D" w:rsidR="001C2AEC" w:rsidP="001C2AEC">
            <w:pPr>
              <w:bidi w:val="false"/>
              <w:rPr>
                <w:b/>
                <w:color w:val="000000" w:themeColor="text1"/>
                <w:sz w:val="20"/>
              </w:rPr>
            </w:pPr>
            <w:r w:rsidRPr="00975A3D">
              <w:rPr>
                <w:b/>
                <w:color w:val="000000" w:themeColor="text1"/>
                <w:sz w:val="20"/>
                <w:lang w:val="Portuguese"/>
              </w:rPr>
              <w:t>DESAFIOS AND OBSTÁCULOS</w:t>
            </w:r>
          </w:p>
        </w:tc>
      </w:tr>
      <w:tr w:rsidTr="00975A3D">
        <w:tblPrEx>
          <w:tblW w:w="14408" w:type="dxa"/>
          <w:tblLook w:val="04A0"/>
        </w:tblPrEx>
        <w:trPr>
          <w:trHeight w:val="2204"/>
        </w:trPr>
        <w:tc>
          <w:tcPr>
            <w:tcW w:w="2970" w:type="dxa"/>
            <w:vMerge/>
            <w:tcBorders>
              <w:top w:val="nil"/>
              <w:left w:val="nil"/>
              <w:bottom w:val="nil"/>
              <w:right w:val="nil"/>
            </w:tcBorders>
            <w:shd w:val="clear" w:color="auto" w:fill="EFF5FA"/>
            <w:vAlign w:val="center"/>
          </w:tcPr>
          <w:p w:rsidRPr="001C2AEC" w:rsidR="00975A3D" w:rsidP="001C2AEC">
            <w:pPr>
              <w:bidi w:val="false"/>
              <w:rPr>
                <w:b/>
                <w:color w:val="000000" w:themeColor="text1"/>
              </w:rPr>
            </w:pPr>
          </w:p>
        </w:tc>
        <w:tc>
          <w:tcPr>
            <w:tcW w:w="1542" w:type="dxa"/>
            <w:vMerge/>
            <w:tcBorders>
              <w:top w:val="nil"/>
              <w:left w:val="nil"/>
              <w:bottom w:val="nil"/>
              <w:right w:val="nil"/>
            </w:tcBorders>
            <w:vAlign w:val="center"/>
          </w:tcPr>
          <w:p w:rsidRPr="001C2AEC" w:rsidR="00975A3D" w:rsidP="001C2AEC">
            <w:pPr>
              <w:bidi w:val="false"/>
              <w:rPr>
                <w:b/>
                <w:color w:val="000000" w:themeColor="text1"/>
              </w:rPr>
            </w:pPr>
          </w:p>
        </w:tc>
        <w:tc>
          <w:tcPr>
            <w:tcW w:w="436" w:type="dxa"/>
            <w:vMerge/>
            <w:tcBorders>
              <w:left w:val="nil"/>
              <w:bottom w:val="nil"/>
            </w:tcBorders>
            <w:vAlign w:val="center"/>
          </w:tcPr>
          <w:p w:rsidRPr="001C2AEC" w:rsidR="00975A3D" w:rsidP="001C2AEC">
            <w:pPr>
              <w:bidi w:val="false"/>
              <w:rPr>
                <w:b/>
                <w:color w:val="000000" w:themeColor="text1"/>
              </w:rPr>
            </w:pPr>
          </w:p>
        </w:tc>
        <w:tc>
          <w:tcPr>
            <w:tcW w:w="4512" w:type="dxa"/>
            <w:vMerge w:val="restart"/>
            <w:tcBorders>
              <w:bottom w:val="single" w:color="BFBFBF" w:themeColor="background1" w:themeShade="BF" w:sz="4" w:space="0"/>
            </w:tcBorders>
            <w:vAlign w:val="center"/>
          </w:tcPr>
          <w:p w:rsidRPr="00975A3D" w:rsidR="00975A3D" w:rsidP="001C2AEC">
            <w:pPr>
              <w:bidi w:val="false"/>
              <w:rPr>
                <w:color w:val="000000" w:themeColor="text1"/>
              </w:rPr>
            </w:pP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val="restart"/>
            <w:tcBorders>
              <w:bottom w:val="single" w:color="BFBFBF" w:themeColor="background1" w:themeShade="BF" w:sz="4" w:space="0"/>
            </w:tcBorders>
            <w:vAlign w:val="center"/>
          </w:tcPr>
          <w:p w:rsidRPr="00975A3D" w:rsidR="00975A3D" w:rsidP="001C2AEC">
            <w:pPr>
              <w:bidi w:val="false"/>
              <w:rPr>
                <w:color w:val="000000" w:themeColor="text1"/>
              </w:rPr>
            </w:pPr>
          </w:p>
        </w:tc>
      </w:tr>
      <w:tr w:rsidTr="00975A3D">
        <w:tblPrEx>
          <w:tblW w:w="14408" w:type="dxa"/>
          <w:tblLook w:val="04A0"/>
        </w:tblPrEx>
        <w:trPr>
          <w:trHeight w:val="288"/>
        </w:trPr>
        <w:tc>
          <w:tcPr>
            <w:tcW w:w="2970" w:type="dxa"/>
            <w:tcBorders>
              <w:top w:val="nil"/>
              <w:left w:val="nil"/>
              <w:bottom w:val="single" w:color="BFBFBF" w:themeColor="background1" w:themeShade="BF" w:sz="4" w:space="0"/>
              <w:right w:val="nil"/>
            </w:tcBorders>
            <w:vAlign w:val="center"/>
          </w:tcPr>
          <w:p w:rsidRPr="001C2AEC" w:rsidR="00975A3D" w:rsidP="001C2AEC">
            <w:pPr>
              <w:bidi w:val="false"/>
              <w:rPr>
                <w:b/>
                <w:color w:val="000000" w:themeColor="text1"/>
              </w:rPr>
            </w:pPr>
          </w:p>
        </w:tc>
        <w:tc>
          <w:tcPr>
            <w:tcW w:w="1542" w:type="dxa"/>
            <w:tcBorders>
              <w:top w:val="nil"/>
              <w:left w:val="nil"/>
              <w:bottom w:val="single" w:color="BFBFBF" w:themeColor="background1" w:themeShade="BF" w:sz="4" w:space="0"/>
              <w:right w:val="nil"/>
            </w:tcBorders>
            <w:vAlign w:val="center"/>
          </w:tcPr>
          <w:p w:rsidRPr="001C2AEC" w:rsidR="00975A3D" w:rsidP="001C2AEC">
            <w:pPr>
              <w:bidi w:val="false"/>
              <w:rPr>
                <w:b/>
                <w:color w:val="000000" w:themeColor="text1"/>
              </w:rPr>
            </w:pPr>
          </w:p>
        </w:tc>
        <w:tc>
          <w:tcPr>
            <w:tcW w:w="436" w:type="dxa"/>
            <w:vMerge/>
            <w:tcBorders>
              <w:left w:val="nil"/>
              <w:bottom w:val="nil"/>
            </w:tcBorders>
            <w:vAlign w:val="center"/>
          </w:tcPr>
          <w:p w:rsidRPr="001C2AEC" w:rsidR="00975A3D" w:rsidP="001C2AEC">
            <w:pPr>
              <w:bidi w:val="false"/>
              <w:rPr>
                <w:b/>
                <w:color w:val="000000" w:themeColor="text1"/>
              </w:rPr>
            </w:pPr>
          </w:p>
        </w:tc>
        <w:tc>
          <w:tcPr>
            <w:tcW w:w="4512" w:type="dxa"/>
            <w:vMerge/>
            <w:vAlign w:val="center"/>
          </w:tcPr>
          <w:p w:rsidRPr="001C2AEC" w:rsidR="00975A3D" w:rsidP="001C2AEC">
            <w:pPr>
              <w:bidi w:val="false"/>
              <w:rPr>
                <w:b/>
                <w:color w:val="000000" w:themeColor="text1"/>
              </w:rPr>
            </w:pP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vAlign w:val="center"/>
          </w:tcPr>
          <w:p w:rsidRPr="001C2AEC" w:rsidR="00975A3D" w:rsidP="001C2AEC">
            <w:pPr>
              <w:bidi w:val="false"/>
              <w:rPr>
                <w:b/>
                <w:color w:val="000000" w:themeColor="text1"/>
              </w:rPr>
            </w:pPr>
          </w:p>
        </w:tc>
      </w:tr>
      <w:tr w:rsidTr="00975A3D">
        <w:tblPrEx>
          <w:tblW w:w="14408" w:type="dxa"/>
          <w:tblLook w:val="04A0"/>
        </w:tblPrEx>
        <w:trPr>
          <w:trHeight w:val="288"/>
        </w:trPr>
        <w:tc>
          <w:tcPr>
            <w:tcW w:w="4512" w:type="dxa"/>
            <w:gridSpan w:val="2"/>
            <w:tcBorders>
              <w:top w:val="single" w:color="BFBFBF" w:themeColor="background1" w:themeShade="BF" w:sz="4" w:space="0"/>
            </w:tcBorders>
            <w:shd w:val="clear" w:color="auto" w:fill="D6DCE4" w:themeFill="text2" w:themeFillTint="33"/>
            <w:vAlign w:val="center"/>
          </w:tcPr>
          <w:p w:rsidRPr="00975A3D" w:rsidR="00975A3D" w:rsidP="001C2AEC">
            <w:pPr>
              <w:bidi w:val="false"/>
              <w:rPr>
                <w:b/>
                <w:color w:val="000000" w:themeColor="text1"/>
              </w:rPr>
            </w:pPr>
            <w:r w:rsidRPr="00975A3D">
              <w:rPr>
                <w:b/>
                <w:color w:val="000000" w:themeColor="text1"/>
                <w:lang w:val="Portuguese"/>
              </w:rPr>
              <w:t>COTAÇÃO</w:t>
            </w: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vAlign w:val="center"/>
          </w:tcPr>
          <w:p w:rsidRPr="001C2AEC" w:rsidR="00975A3D" w:rsidP="001C2AEC">
            <w:pPr>
              <w:bidi w:val="false"/>
              <w:rPr>
                <w:b/>
                <w:color w:val="000000" w:themeColor="text1"/>
              </w:rPr>
            </w:pP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vAlign w:val="center"/>
          </w:tcPr>
          <w:p w:rsidRPr="001C2AEC" w:rsidR="00975A3D" w:rsidP="001C2AEC">
            <w:pPr>
              <w:bidi w:val="false"/>
              <w:rPr>
                <w:b/>
                <w:color w:val="000000" w:themeColor="text1"/>
              </w:rPr>
            </w:pPr>
          </w:p>
        </w:tc>
      </w:tr>
      <w:tr w:rsidTr="00975A3D">
        <w:tblPrEx>
          <w:tblW w:w="14408" w:type="dxa"/>
          <w:tblLook w:val="04A0"/>
        </w:tblPrEx>
        <w:trPr>
          <w:trHeight w:val="875"/>
        </w:trPr>
        <w:tc>
          <w:tcPr>
            <w:tcW w:w="4512" w:type="dxa"/>
            <w:gridSpan w:val="2"/>
            <w:tcBorders>
              <w:bottom w:val="single" w:color="BFBFBF" w:themeColor="background1" w:themeShade="BF" w:sz="4" w:space="0"/>
            </w:tcBorders>
            <w:vAlign w:val="center"/>
          </w:tcPr>
          <w:p w:rsidRPr="001C2AEC" w:rsidR="00975A3D" w:rsidP="001C2AEC">
            <w:pPr>
              <w:bidi w:val="false"/>
              <w:rPr>
                <w:b/>
                <w:color w:val="000000" w:themeColor="text1"/>
              </w:rPr>
            </w:pP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tcBorders>
              <w:bottom w:val="single" w:color="BFBFBF" w:themeColor="background1" w:themeShade="BF" w:sz="4" w:space="0"/>
            </w:tcBorders>
            <w:vAlign w:val="center"/>
          </w:tcPr>
          <w:p w:rsidRPr="001C2AEC" w:rsidR="00975A3D" w:rsidP="001C2AEC">
            <w:pPr>
              <w:bidi w:val="false"/>
              <w:rPr>
                <w:b/>
                <w:color w:val="000000" w:themeColor="text1"/>
              </w:rPr>
            </w:pP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tcBorders>
              <w:bottom w:val="single" w:color="BFBFBF" w:themeColor="background1" w:themeShade="BF" w:sz="4" w:space="0"/>
            </w:tcBorders>
            <w:vAlign w:val="center"/>
          </w:tcPr>
          <w:p w:rsidRPr="001C2AEC" w:rsidR="00975A3D" w:rsidP="001C2AEC">
            <w:pPr>
              <w:bidi w:val="false"/>
              <w:rPr>
                <w:b/>
                <w:color w:val="000000" w:themeColor="text1"/>
              </w:rPr>
            </w:pPr>
          </w:p>
        </w:tc>
      </w:tr>
      <w:tr w:rsidTr="00975A3D">
        <w:tblPrEx>
          <w:tblW w:w="14408" w:type="dxa"/>
          <w:tblLook w:val="04A0"/>
        </w:tblPrEx>
        <w:trPr>
          <w:trHeight w:val="288"/>
        </w:trPr>
        <w:tc>
          <w:tcPr>
            <w:tcW w:w="4512" w:type="dxa"/>
            <w:gridSpan w:val="2"/>
            <w:shd w:val="clear" w:color="auto" w:fill="D6DCE4" w:themeFill="text2" w:themeFillTint="33"/>
            <w:vAlign w:val="center"/>
          </w:tcPr>
          <w:p w:rsidRPr="001C2AEC" w:rsidR="00975A3D" w:rsidP="001C2AEC">
            <w:pPr>
              <w:bidi w:val="false"/>
              <w:rPr>
                <w:b/>
                <w:noProof/>
                <w:color w:val="000000" w:themeColor="text1"/>
              </w:rPr>
            </w:pPr>
            <w:r w:rsidRPr="001C2AEC">
              <w:rPr>
                <w:b/>
                <w:noProof/>
                <w:color w:val="000000" w:themeColor="text1"/>
                <w:lang w:val="Portuguese"/>
              </w:rPr>
              <w:t>NOME</w:t>
            </w: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vAlign w:val="center"/>
          </w:tcPr>
          <w:p w:rsidRPr="001C2AEC" w:rsidR="00975A3D" w:rsidP="001C2AEC">
            <w:pPr>
              <w:bidi w:val="false"/>
              <w:rPr>
                <w:b/>
                <w:color w:val="000000" w:themeColor="text1"/>
              </w:rPr>
            </w:pP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vAlign w:val="center"/>
          </w:tcPr>
          <w:p w:rsidRPr="001C2AEC" w:rsidR="00975A3D" w:rsidP="001C2AEC">
            <w:pPr>
              <w:bidi w:val="false"/>
              <w:rPr>
                <w:b/>
                <w:color w:val="000000" w:themeColor="text1"/>
              </w:rPr>
            </w:pPr>
          </w:p>
        </w:tc>
      </w:tr>
      <w:tr w:rsidTr="00975A3D">
        <w:tblPrEx>
          <w:tblW w:w="14408" w:type="dxa"/>
          <w:tblLook w:val="04A0"/>
        </w:tblPrEx>
        <w:trPr>
          <w:trHeight w:val="432"/>
        </w:trPr>
        <w:tc>
          <w:tcPr>
            <w:tcW w:w="4512" w:type="dxa"/>
            <w:gridSpan w:val="2"/>
            <w:vAlign w:val="center"/>
          </w:tcPr>
          <w:p w:rsidRPr="001C2AEC" w:rsidR="00975A3D" w:rsidP="001C2AEC">
            <w:pPr>
              <w:bidi w:val="false"/>
              <w:rPr>
                <w:noProof/>
                <w:color w:val="000000" w:themeColor="text1"/>
              </w:rPr>
            </w:pP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tcBorders>
              <w:bottom w:val="single" w:color="BFBFBF" w:themeColor="background1" w:themeShade="BF" w:sz="4" w:space="0"/>
            </w:tcBorders>
            <w:vAlign w:val="center"/>
          </w:tcPr>
          <w:p w:rsidRPr="001C2AEC" w:rsidR="00975A3D" w:rsidP="001C2AEC">
            <w:pPr>
              <w:bidi w:val="false"/>
              <w:rPr>
                <w:b/>
                <w:color w:val="000000" w:themeColor="text1"/>
              </w:rPr>
            </w:pPr>
          </w:p>
        </w:tc>
        <w:tc>
          <w:tcPr>
            <w:tcW w:w="436" w:type="dxa"/>
            <w:vMerge/>
            <w:tcBorders>
              <w:bottom w:val="nil"/>
            </w:tcBorders>
            <w:vAlign w:val="center"/>
          </w:tcPr>
          <w:p w:rsidRPr="001C2AEC" w:rsidR="00975A3D" w:rsidP="001C2AEC">
            <w:pPr>
              <w:bidi w:val="false"/>
              <w:rPr>
                <w:b/>
                <w:color w:val="000000" w:themeColor="text1"/>
              </w:rPr>
            </w:pPr>
          </w:p>
        </w:tc>
        <w:tc>
          <w:tcPr>
            <w:tcW w:w="4512" w:type="dxa"/>
            <w:vMerge/>
            <w:tcBorders>
              <w:bottom w:val="single" w:color="BFBFBF" w:themeColor="background1" w:themeShade="BF" w:sz="4" w:space="0"/>
            </w:tcBorders>
            <w:vAlign w:val="center"/>
          </w:tcPr>
          <w:p w:rsidRPr="001C2AEC" w:rsidR="00975A3D" w:rsidP="001C2AEC">
            <w:pPr>
              <w:bidi w:val="false"/>
              <w:rPr>
                <w:b/>
                <w:color w:val="000000" w:themeColor="text1"/>
              </w:rPr>
            </w:pPr>
          </w:p>
        </w:tc>
      </w:tr>
      <w:tr w:rsidTr="00975A3D">
        <w:tblPrEx>
          <w:tblW w:w="14408" w:type="dxa"/>
          <w:tblLook w:val="04A0"/>
        </w:tblPrEx>
        <w:trPr>
          <w:trHeight w:val="288"/>
        </w:trPr>
        <w:tc>
          <w:tcPr>
            <w:tcW w:w="4512" w:type="dxa"/>
            <w:gridSpan w:val="2"/>
            <w:shd w:val="clear" w:color="auto" w:fill="D6DCE4" w:themeFill="text2" w:themeFillTint="33"/>
            <w:vAlign w:val="center"/>
          </w:tcPr>
          <w:p w:rsidRPr="001C2AEC" w:rsidR="001C2AEC" w:rsidP="001C2AEC">
            <w:pPr>
              <w:bidi w:val="false"/>
              <w:rPr>
                <w:b/>
                <w:noProof/>
                <w:color w:val="000000" w:themeColor="text1"/>
              </w:rPr>
            </w:pPr>
            <w:r w:rsidRPr="001C2AEC">
              <w:rPr>
                <w:b/>
                <w:noProof/>
                <w:color w:val="000000" w:themeColor="text1"/>
                <w:lang w:val="Portuguese"/>
              </w:rPr>
              <w:t>IDADE</w:t>
            </w:r>
          </w:p>
        </w:tc>
        <w:tc>
          <w:tcPr>
            <w:tcW w:w="436" w:type="dxa"/>
            <w:vMerge/>
            <w:tcBorders>
              <w:bottom w:val="nil"/>
              <w:right w:val="nil"/>
            </w:tcBorders>
            <w:vAlign w:val="center"/>
          </w:tcPr>
          <w:p w:rsidRPr="001C2AEC" w:rsidR="001C2AEC" w:rsidP="001C2AEC">
            <w:pPr>
              <w:bidi w:val="false"/>
              <w:rPr>
                <w:b/>
                <w:color w:val="000000" w:themeColor="text1"/>
              </w:rPr>
            </w:pPr>
          </w:p>
        </w:tc>
        <w:tc>
          <w:tcPr>
            <w:tcW w:w="4512" w:type="dxa"/>
            <w:tcBorders>
              <w:left w:val="nil"/>
              <w:right w:val="nil"/>
            </w:tcBorders>
            <w:vAlign w:val="center"/>
          </w:tcPr>
          <w:p w:rsidRPr="001C2AEC" w:rsidR="001C2AEC" w:rsidP="001C2AEC">
            <w:pPr>
              <w:bidi w:val="false"/>
              <w:rPr>
                <w:b/>
                <w:color w:val="000000" w:themeColor="text1"/>
              </w:rPr>
            </w:pPr>
          </w:p>
        </w:tc>
        <w:tc>
          <w:tcPr>
            <w:tcW w:w="436" w:type="dxa"/>
            <w:vMerge/>
            <w:tcBorders>
              <w:left w:val="nil"/>
              <w:bottom w:val="nil"/>
              <w:right w:val="nil"/>
            </w:tcBorders>
            <w:vAlign w:val="center"/>
          </w:tcPr>
          <w:p w:rsidRPr="001C2AEC" w:rsidR="001C2AEC" w:rsidP="001C2AEC">
            <w:pPr>
              <w:bidi w:val="false"/>
              <w:rPr>
                <w:b/>
                <w:color w:val="000000" w:themeColor="text1"/>
              </w:rPr>
            </w:pPr>
          </w:p>
        </w:tc>
        <w:tc>
          <w:tcPr>
            <w:tcW w:w="4512" w:type="dxa"/>
            <w:tcBorders>
              <w:left w:val="nil"/>
              <w:right w:val="nil"/>
            </w:tcBorders>
            <w:vAlign w:val="center"/>
          </w:tcPr>
          <w:p w:rsidRPr="001C2AEC" w:rsidR="001C2AEC" w:rsidP="001C2AEC">
            <w:pPr>
              <w:bidi w:val="false"/>
              <w:rPr>
                <w:b/>
                <w:color w:val="000000" w:themeColor="text1"/>
              </w:rPr>
            </w:pPr>
          </w:p>
        </w:tc>
      </w:tr>
      <w:tr w:rsidTr="00975A3D">
        <w:tblPrEx>
          <w:tblW w:w="14408" w:type="dxa"/>
          <w:tblLook w:val="04A0"/>
        </w:tblPrEx>
        <w:trPr>
          <w:trHeight w:val="432"/>
        </w:trPr>
        <w:tc>
          <w:tcPr>
            <w:tcW w:w="4512" w:type="dxa"/>
            <w:gridSpan w:val="2"/>
            <w:vAlign w:val="center"/>
          </w:tcPr>
          <w:p w:rsidRPr="001C2AEC" w:rsidR="00975A3D" w:rsidP="00975A3D">
            <w:pPr>
              <w:bidi w:val="false"/>
              <w:rPr>
                <w:noProof/>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shd w:val="clear" w:color="auto" w:fill="D6DCE4" w:themeFill="text2" w:themeFillTint="33"/>
            <w:vAlign w:val="center"/>
          </w:tcPr>
          <w:p w:rsidRPr="001C2AEC" w:rsidR="00975A3D" w:rsidP="00975A3D">
            <w:pPr>
              <w:bidi w:val="false"/>
              <w:rPr>
                <w:b/>
                <w:color w:val="000000" w:themeColor="text1"/>
                <w:sz w:val="20"/>
              </w:rPr>
            </w:pPr>
            <w:r w:rsidRPr="001C2AEC">
              <w:rPr>
                <w:b/>
                <w:color w:val="000000" w:themeColor="text1"/>
                <w:sz w:val="20"/>
                <w:lang w:val="Portuguese"/>
              </w:rPr>
              <w:t>OBJEÇÕES DE VENDAS</w:t>
            </w:r>
          </w:p>
        </w:tc>
        <w:tc>
          <w:tcPr>
            <w:tcW w:w="436" w:type="dxa"/>
            <w:vMerge/>
            <w:tcBorders>
              <w:bottom w:val="nil"/>
            </w:tcBorders>
            <w:vAlign w:val="center"/>
          </w:tcPr>
          <w:p w:rsidRPr="001C2AEC" w:rsidR="00975A3D" w:rsidP="00975A3D">
            <w:pPr>
              <w:bidi w:val="false"/>
              <w:rPr>
                <w:b/>
                <w:color w:val="000000" w:themeColor="text1"/>
              </w:rPr>
            </w:pPr>
          </w:p>
        </w:tc>
        <w:tc>
          <w:tcPr>
            <w:tcW w:w="4512" w:type="dxa"/>
            <w:shd w:val="clear" w:color="auto" w:fill="D6DCE4" w:themeFill="text2" w:themeFillTint="33"/>
            <w:vAlign w:val="center"/>
          </w:tcPr>
          <w:p w:rsidRPr="00975A3D" w:rsidR="00975A3D" w:rsidP="00975A3D">
            <w:pPr>
              <w:bidi w:val="false"/>
              <w:rPr>
                <w:b/>
                <w:color w:val="000000" w:themeColor="text1"/>
                <w:sz w:val="20"/>
              </w:rPr>
            </w:pPr>
            <w:r>
              <w:rPr>
                <w:b/>
                <w:color w:val="000000" w:themeColor="text1"/>
                <w:sz w:val="20"/>
                <w:lang w:val="Portuguese"/>
              </w:rPr>
              <w:t>FONTES DE INFORMAÇÃO</w:t>
            </w:r>
          </w:p>
        </w:tc>
      </w:tr>
      <w:tr w:rsidTr="00975A3D">
        <w:tblPrEx>
          <w:tblW w:w="14408" w:type="dxa"/>
          <w:tblLook w:val="04A0"/>
        </w:tblPrEx>
        <w:trPr>
          <w:trHeight w:val="288"/>
        </w:trPr>
        <w:tc>
          <w:tcPr>
            <w:tcW w:w="4512" w:type="dxa"/>
            <w:gridSpan w:val="2"/>
            <w:shd w:val="clear" w:color="auto" w:fill="D6DCE4" w:themeFill="text2" w:themeFillTint="33"/>
            <w:vAlign w:val="center"/>
          </w:tcPr>
          <w:p w:rsidRPr="001C2AEC" w:rsidR="00975A3D" w:rsidP="00975A3D">
            <w:pPr>
              <w:bidi w:val="false"/>
              <w:rPr>
                <w:b/>
                <w:noProof/>
                <w:color w:val="000000" w:themeColor="text1"/>
              </w:rPr>
            </w:pPr>
            <w:r w:rsidRPr="001C2AEC">
              <w:rPr>
                <w:b/>
                <w:noProof/>
                <w:color w:val="000000" w:themeColor="text1"/>
                <w:lang w:val="Portuguese"/>
              </w:rPr>
              <w:t>GÊNERO</w:t>
            </w: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restart"/>
            <w:vAlign w:val="center"/>
          </w:tcPr>
          <w:p w:rsidRPr="00975A3D" w:rsidR="00975A3D" w:rsidP="00975A3D">
            <w:pPr>
              <w:bidi w:val="false"/>
              <w:rPr>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shd w:val="clear" w:color="auto" w:fill="F2F2F2" w:themeFill="background1" w:themeFillShade="F2"/>
            <w:vAlign w:val="center"/>
          </w:tcPr>
          <w:p w:rsidRPr="001C2AEC" w:rsidR="00975A3D" w:rsidP="00975A3D">
            <w:pPr>
              <w:bidi w:val="false"/>
              <w:rPr>
                <w:b/>
                <w:color w:val="000000" w:themeColor="text1"/>
              </w:rPr>
            </w:pPr>
            <w:r>
              <w:rPr>
                <w:b/>
                <w:color w:val="000000" w:themeColor="text1"/>
                <w:lang w:val="Portuguese"/>
              </w:rPr>
              <w:t>LIVROS</w:t>
            </w:r>
          </w:p>
        </w:tc>
      </w:tr>
      <w:tr w:rsidTr="00975A3D">
        <w:tblPrEx>
          <w:tblW w:w="14408" w:type="dxa"/>
          <w:tblLook w:val="04A0"/>
        </w:tblPrEx>
        <w:trPr>
          <w:trHeight w:val="432"/>
        </w:trPr>
        <w:tc>
          <w:tcPr>
            <w:tcW w:w="4512" w:type="dxa"/>
            <w:gridSpan w:val="2"/>
            <w:vAlign w:val="center"/>
          </w:tcPr>
          <w:p w:rsidRPr="001C2AEC" w:rsidR="00975A3D" w:rsidP="00975A3D">
            <w:pPr>
              <w:bidi w:val="false"/>
              <w:rPr>
                <w:noProof/>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Align w:val="center"/>
          </w:tcPr>
          <w:p w:rsidRPr="001C2AEC" w:rsidR="00975A3D" w:rsidP="00975A3D">
            <w:pPr>
              <w:bidi w:val="false"/>
              <w:rPr>
                <w:b/>
                <w:color w:val="000000" w:themeColor="text1"/>
              </w:rPr>
            </w:pPr>
          </w:p>
        </w:tc>
      </w:tr>
      <w:tr w:rsidTr="00975A3D">
        <w:tblPrEx>
          <w:tblW w:w="14408" w:type="dxa"/>
          <w:tblLook w:val="04A0"/>
        </w:tblPrEx>
        <w:trPr>
          <w:trHeight w:val="288"/>
        </w:trPr>
        <w:tc>
          <w:tcPr>
            <w:tcW w:w="4512" w:type="dxa"/>
            <w:gridSpan w:val="2"/>
            <w:shd w:val="clear" w:color="auto" w:fill="D6DCE4" w:themeFill="text2" w:themeFillTint="33"/>
            <w:vAlign w:val="center"/>
          </w:tcPr>
          <w:p w:rsidRPr="001C2AEC" w:rsidR="00975A3D" w:rsidP="00975A3D">
            <w:pPr>
              <w:bidi w:val="false"/>
              <w:rPr>
                <w:b/>
                <w:noProof/>
                <w:color w:val="000000" w:themeColor="text1"/>
              </w:rPr>
            </w:pPr>
            <w:r w:rsidRPr="001C2AEC">
              <w:rPr>
                <w:b/>
                <w:noProof/>
                <w:color w:val="000000" w:themeColor="text1"/>
                <w:lang w:val="Portuguese"/>
              </w:rPr>
              <w:t>LOCALIZAÇÃO</w:t>
            </w: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shd w:val="clear" w:color="auto" w:fill="F2F2F2" w:themeFill="background1" w:themeFillShade="F2"/>
            <w:vAlign w:val="center"/>
          </w:tcPr>
          <w:p w:rsidRPr="001C2AEC" w:rsidR="00975A3D" w:rsidP="00975A3D">
            <w:pPr>
              <w:bidi w:val="false"/>
              <w:rPr>
                <w:b/>
                <w:color w:val="000000" w:themeColor="text1"/>
              </w:rPr>
            </w:pPr>
            <w:r>
              <w:rPr>
                <w:b/>
                <w:color w:val="000000" w:themeColor="text1"/>
                <w:lang w:val="Portuguese"/>
              </w:rPr>
              <w:t>BLOGUES</w:t>
            </w:r>
          </w:p>
        </w:tc>
      </w:tr>
      <w:tr w:rsidTr="00975A3D">
        <w:tblPrEx>
          <w:tblW w:w="14408" w:type="dxa"/>
          <w:tblLook w:val="04A0"/>
        </w:tblPrEx>
        <w:trPr>
          <w:trHeight w:val="432"/>
        </w:trPr>
        <w:tc>
          <w:tcPr>
            <w:tcW w:w="4512" w:type="dxa"/>
            <w:gridSpan w:val="2"/>
            <w:vAlign w:val="center"/>
          </w:tcPr>
          <w:p w:rsidRPr="001C2AEC" w:rsidR="00975A3D" w:rsidP="00975A3D">
            <w:pPr>
              <w:bidi w:val="false"/>
              <w:rPr>
                <w:noProof/>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Align w:val="center"/>
          </w:tcPr>
          <w:p w:rsidRPr="001C2AEC" w:rsidR="00975A3D" w:rsidP="00975A3D">
            <w:pPr>
              <w:bidi w:val="false"/>
              <w:rPr>
                <w:b/>
                <w:color w:val="000000" w:themeColor="text1"/>
              </w:rPr>
            </w:pPr>
          </w:p>
        </w:tc>
      </w:tr>
      <w:tr w:rsidTr="00975A3D">
        <w:tblPrEx>
          <w:tblW w:w="14408" w:type="dxa"/>
          <w:tblLook w:val="04A0"/>
        </w:tblPrEx>
        <w:trPr>
          <w:trHeight w:val="288"/>
        </w:trPr>
        <w:tc>
          <w:tcPr>
            <w:tcW w:w="4512" w:type="dxa"/>
            <w:gridSpan w:val="2"/>
            <w:shd w:val="clear" w:color="auto" w:fill="D6DCE4" w:themeFill="text2" w:themeFillTint="33"/>
            <w:vAlign w:val="center"/>
          </w:tcPr>
          <w:p w:rsidRPr="001C2AEC" w:rsidR="00975A3D" w:rsidP="00975A3D">
            <w:pPr>
              <w:bidi w:val="false"/>
              <w:rPr>
                <w:b/>
                <w:noProof/>
                <w:color w:val="000000" w:themeColor="text1"/>
              </w:rPr>
            </w:pPr>
            <w:r w:rsidRPr="001C2AEC">
              <w:rPr>
                <w:b/>
                <w:noProof/>
                <w:color w:val="000000" w:themeColor="text1"/>
                <w:lang w:val="Portuguese"/>
              </w:rPr>
              <w:t>OCUPAÇÃO</w:t>
            </w: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shd w:val="clear" w:color="auto" w:fill="F2F2F2" w:themeFill="background1" w:themeFillShade="F2"/>
            <w:vAlign w:val="center"/>
          </w:tcPr>
          <w:p w:rsidRPr="001C2AEC" w:rsidR="00975A3D" w:rsidP="00975A3D">
            <w:pPr>
              <w:bidi w:val="false"/>
              <w:rPr>
                <w:b/>
                <w:color w:val="000000" w:themeColor="text1"/>
              </w:rPr>
            </w:pPr>
            <w:r>
              <w:rPr>
                <w:b/>
                <w:color w:val="000000" w:themeColor="text1"/>
                <w:lang w:val="Portuguese"/>
              </w:rPr>
              <w:t>CONFERÊNCIAS</w:t>
            </w:r>
          </w:p>
        </w:tc>
      </w:tr>
      <w:tr w:rsidTr="00975A3D">
        <w:tblPrEx>
          <w:tblW w:w="14408" w:type="dxa"/>
          <w:tblLook w:val="04A0"/>
        </w:tblPrEx>
        <w:trPr>
          <w:trHeight w:val="432"/>
        </w:trPr>
        <w:tc>
          <w:tcPr>
            <w:tcW w:w="4512" w:type="dxa"/>
            <w:gridSpan w:val="2"/>
            <w:vAlign w:val="center"/>
          </w:tcPr>
          <w:p w:rsidRPr="001C2AEC" w:rsidR="00975A3D" w:rsidP="00975A3D">
            <w:pPr>
              <w:bidi w:val="false"/>
              <w:rPr>
                <w:noProof/>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Align w:val="center"/>
          </w:tcPr>
          <w:p w:rsidRPr="001C2AEC" w:rsidR="00975A3D" w:rsidP="00975A3D">
            <w:pPr>
              <w:bidi w:val="false"/>
              <w:rPr>
                <w:b/>
                <w:color w:val="000000" w:themeColor="text1"/>
              </w:rPr>
            </w:pPr>
          </w:p>
        </w:tc>
      </w:tr>
      <w:tr w:rsidTr="00975A3D">
        <w:tblPrEx>
          <w:tblW w:w="14408" w:type="dxa"/>
          <w:tblLook w:val="04A0"/>
        </w:tblPrEx>
        <w:trPr>
          <w:trHeight w:val="288"/>
        </w:trPr>
        <w:tc>
          <w:tcPr>
            <w:tcW w:w="4512" w:type="dxa"/>
            <w:gridSpan w:val="2"/>
            <w:shd w:val="clear" w:color="auto" w:fill="D6DCE4" w:themeFill="text2" w:themeFillTint="33"/>
            <w:vAlign w:val="center"/>
          </w:tcPr>
          <w:p w:rsidRPr="001C2AEC" w:rsidR="00975A3D" w:rsidP="00975A3D">
            <w:pPr>
              <w:bidi w:val="false"/>
              <w:rPr>
                <w:b/>
                <w:noProof/>
                <w:color w:val="000000" w:themeColor="text1"/>
              </w:rPr>
            </w:pPr>
            <w:r w:rsidRPr="001C2AEC">
              <w:rPr>
                <w:b/>
                <w:noProof/>
                <w:color w:val="000000" w:themeColor="text1"/>
                <w:lang w:val="Portuguese"/>
              </w:rPr>
              <w:t>TÍTULO DE CARGO</w:t>
            </w: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shd w:val="clear" w:color="auto" w:fill="F2F2F2" w:themeFill="background1" w:themeFillShade="F2"/>
            <w:vAlign w:val="center"/>
          </w:tcPr>
          <w:p w:rsidRPr="001C2AEC" w:rsidR="00975A3D" w:rsidP="00975A3D">
            <w:pPr>
              <w:bidi w:val="false"/>
              <w:rPr>
                <w:b/>
                <w:color w:val="000000" w:themeColor="text1"/>
              </w:rPr>
            </w:pPr>
            <w:r>
              <w:rPr>
                <w:b/>
                <w:color w:val="000000" w:themeColor="text1"/>
                <w:lang w:val="Portuguese"/>
              </w:rPr>
              <w:t>ESPECIALISTAS</w:t>
            </w:r>
          </w:p>
        </w:tc>
      </w:tr>
      <w:tr w:rsidTr="00975A3D">
        <w:tblPrEx>
          <w:tblW w:w="14408" w:type="dxa"/>
          <w:tblLook w:val="04A0"/>
        </w:tblPrEx>
        <w:trPr>
          <w:trHeight w:val="432"/>
        </w:trPr>
        <w:tc>
          <w:tcPr>
            <w:tcW w:w="4512" w:type="dxa"/>
            <w:gridSpan w:val="2"/>
            <w:vAlign w:val="center"/>
          </w:tcPr>
          <w:p w:rsidRPr="001C2AEC" w:rsidR="00975A3D" w:rsidP="00975A3D">
            <w:pPr>
              <w:bidi w:val="false"/>
              <w:rPr>
                <w:noProof/>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Align w:val="center"/>
          </w:tcPr>
          <w:p w:rsidRPr="001C2AEC" w:rsidR="00975A3D" w:rsidP="00975A3D">
            <w:pPr>
              <w:bidi w:val="false"/>
              <w:rPr>
                <w:b/>
                <w:color w:val="000000" w:themeColor="text1"/>
              </w:rPr>
            </w:pPr>
          </w:p>
        </w:tc>
      </w:tr>
      <w:tr w:rsidTr="00975A3D">
        <w:tblPrEx>
          <w:tblW w:w="14408" w:type="dxa"/>
          <w:tblLook w:val="04A0"/>
        </w:tblPrEx>
        <w:trPr>
          <w:trHeight w:val="288"/>
        </w:trPr>
        <w:tc>
          <w:tcPr>
            <w:tcW w:w="4512" w:type="dxa"/>
            <w:gridSpan w:val="2"/>
            <w:shd w:val="clear" w:color="auto" w:fill="D6DCE4" w:themeFill="text2" w:themeFillTint="33"/>
            <w:vAlign w:val="center"/>
          </w:tcPr>
          <w:p w:rsidRPr="001C2AEC" w:rsidR="00975A3D" w:rsidP="00975A3D">
            <w:pPr>
              <w:bidi w:val="false"/>
              <w:rPr>
                <w:b/>
                <w:noProof/>
                <w:color w:val="000000" w:themeColor="text1"/>
              </w:rPr>
            </w:pPr>
            <w:r w:rsidRPr="001C2AEC">
              <w:rPr>
                <w:b/>
                <w:noProof/>
                <w:color w:val="000000" w:themeColor="text1"/>
                <w:lang w:val="Portuguese"/>
              </w:rPr>
              <w:t>O MAIS ALTO NÍVEL DE ENSINO</w:t>
            </w: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shd w:val="clear" w:color="auto" w:fill="F2F2F2" w:themeFill="background1" w:themeFillShade="F2"/>
            <w:vAlign w:val="center"/>
          </w:tcPr>
          <w:p w:rsidRPr="001C2AEC" w:rsidR="00975A3D" w:rsidP="00975A3D">
            <w:pPr>
              <w:bidi w:val="false"/>
              <w:rPr>
                <w:b/>
                <w:color w:val="000000" w:themeColor="text1"/>
              </w:rPr>
            </w:pPr>
            <w:r>
              <w:rPr>
                <w:b/>
                <w:color w:val="000000" w:themeColor="text1"/>
                <w:lang w:val="Portuguese"/>
              </w:rPr>
              <w:t>REVISTAS</w:t>
            </w:r>
          </w:p>
        </w:tc>
      </w:tr>
      <w:tr w:rsidTr="00975A3D">
        <w:tblPrEx>
          <w:tblW w:w="14408" w:type="dxa"/>
          <w:tblLook w:val="04A0"/>
        </w:tblPrEx>
        <w:trPr>
          <w:trHeight w:val="432"/>
        </w:trPr>
        <w:tc>
          <w:tcPr>
            <w:tcW w:w="4512" w:type="dxa"/>
            <w:gridSpan w:val="2"/>
            <w:vAlign w:val="center"/>
          </w:tcPr>
          <w:p w:rsidRPr="001C2AEC" w:rsidR="00975A3D" w:rsidP="00975A3D">
            <w:pPr>
              <w:bidi w:val="false"/>
              <w:rPr>
                <w:noProof/>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vAlign w:val="center"/>
          </w:tcPr>
          <w:p w:rsidRPr="001C2AEC" w:rsidR="00975A3D" w:rsidP="00975A3D">
            <w:pPr>
              <w:bidi w:val="false"/>
              <w:rPr>
                <w:b/>
                <w:color w:val="000000" w:themeColor="text1"/>
              </w:rPr>
            </w:pPr>
          </w:p>
        </w:tc>
      </w:tr>
      <w:tr w:rsidTr="00975A3D">
        <w:tblPrEx>
          <w:tblW w:w="14408" w:type="dxa"/>
          <w:tblLook w:val="04A0"/>
        </w:tblPrEx>
        <w:trPr>
          <w:trHeight w:val="288"/>
        </w:trPr>
        <w:tc>
          <w:tcPr>
            <w:tcW w:w="4512" w:type="dxa"/>
            <w:gridSpan w:val="2"/>
            <w:shd w:val="clear" w:color="auto" w:fill="D6DCE4" w:themeFill="text2" w:themeFillTint="33"/>
            <w:vAlign w:val="center"/>
          </w:tcPr>
          <w:p w:rsidRPr="001C2AEC" w:rsidR="00975A3D" w:rsidP="00975A3D">
            <w:pPr>
              <w:bidi w:val="false"/>
              <w:rPr>
                <w:b/>
                <w:noProof/>
                <w:color w:val="000000" w:themeColor="text1"/>
              </w:rPr>
            </w:pPr>
            <w:r w:rsidRPr="001C2AEC">
              <w:rPr>
                <w:b/>
                <w:noProof/>
                <w:color w:val="000000" w:themeColor="text1"/>
                <w:lang w:val="Portuguese"/>
              </w:rPr>
              <w:t>RENDA ANUAL</w:t>
            </w:r>
          </w:p>
        </w:tc>
        <w:tc>
          <w:tcPr>
            <w:tcW w:w="436" w:type="dxa"/>
            <w:vMerge/>
            <w:tcBorders>
              <w:bottom w:val="nil"/>
            </w:tcBorders>
            <w:vAlign w:val="center"/>
          </w:tcPr>
          <w:p w:rsidRPr="001C2AEC" w:rsidR="00975A3D" w:rsidP="00975A3D">
            <w:pPr>
              <w:bidi w:val="false"/>
              <w:rPr>
                <w:b/>
                <w:color w:val="000000" w:themeColor="text1"/>
              </w:rPr>
            </w:pPr>
          </w:p>
        </w:tc>
        <w:tc>
          <w:tcPr>
            <w:tcW w:w="4512" w:type="dxa"/>
            <w:vMerge/>
            <w:vAlign w:val="center"/>
          </w:tcPr>
          <w:p w:rsidRPr="001C2AEC" w:rsidR="00975A3D" w:rsidP="00975A3D">
            <w:pPr>
              <w:bidi w:val="false"/>
              <w:rPr>
                <w:b/>
                <w:color w:val="000000" w:themeColor="text1"/>
              </w:rPr>
            </w:pPr>
          </w:p>
        </w:tc>
        <w:tc>
          <w:tcPr>
            <w:tcW w:w="436" w:type="dxa"/>
            <w:vMerge/>
            <w:tcBorders>
              <w:bottom w:val="nil"/>
            </w:tcBorders>
            <w:vAlign w:val="center"/>
          </w:tcPr>
          <w:p w:rsidRPr="001C2AEC" w:rsidR="00975A3D" w:rsidP="00975A3D">
            <w:pPr>
              <w:bidi w:val="false"/>
              <w:rPr>
                <w:b/>
                <w:color w:val="000000" w:themeColor="text1"/>
              </w:rPr>
            </w:pPr>
          </w:p>
        </w:tc>
        <w:tc>
          <w:tcPr>
            <w:tcW w:w="4512" w:type="dxa"/>
            <w:shd w:val="clear" w:color="auto" w:fill="F2F2F2" w:themeFill="background1" w:themeFillShade="F2"/>
            <w:vAlign w:val="center"/>
          </w:tcPr>
          <w:p w:rsidRPr="001C2AEC" w:rsidR="00975A3D" w:rsidP="00975A3D">
            <w:pPr>
              <w:bidi w:val="false"/>
              <w:rPr>
                <w:b/>
                <w:color w:val="000000" w:themeColor="text1"/>
              </w:rPr>
            </w:pPr>
            <w:r>
              <w:rPr>
                <w:b/>
                <w:color w:val="000000" w:themeColor="text1"/>
                <w:lang w:val="Portuguese"/>
              </w:rPr>
              <w:t>SITES</w:t>
            </w:r>
          </w:p>
        </w:tc>
      </w:tr>
    </w:tbl>
    <w:p w:rsidR="00560932" w:rsidP="00D4300C">
      <w:pPr>
        <w:bidi w:val="false"/>
        <w:rPr>
          <w:noProof/>
        </w:rPr>
        <w:sectPr w:rsidSect="00245159">
          <w:headerReference w:type="even" r:id="rId12"/>
          <w:headerReference w:type="default" r:id="rId13"/>
          <w:footerReference w:type="even" r:id="rId14"/>
          <w:footerReference w:type="default" r:id="rId15"/>
          <w:headerReference w:type="first" r:id="rId16"/>
          <w:footerReference w:type="first" r:id="rId17"/>
          <w:pgSz w:w="15840" w:h="12240" w:orient="landscape"/>
          <w:pgMar w:top="531" w:right="720" w:bottom="720" w:left="720" w:header="720" w:footer="720" w:gutter="0"/>
          <w:cols w:space="720"/>
          <w:docGrid w:linePitch="360"/>
        </w:sectPr>
      </w:pPr>
      <w:bookmarkStart w:name="_GoBack" w:id="5"/>
      <w:bookmarkEnd w:id="5"/>
    </w:p>
    <w:p w:rsidRPr="00491059" w:rsidR="009B70C8" w:rsidP="00D4300C">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583"/>
      </w:tblGrid>
      <w:tr w:rsidTr="001C28B8">
        <w:tblPrEx>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63"/>
        </w:trPr>
        <w:tc>
          <w:tcPr>
            <w:tcW w:w="10583" w:type="dxa"/>
          </w:tcPr>
          <w:p w:rsidRPr="00CB3106" w:rsidR="00FF51C2" w:rsidP="00CB3106">
            <w:pPr>
              <w:bidi w:val="false"/>
              <w:jc w:val="center"/>
              <w:rPr>
                <w:b/>
                <w:sz w:val="21"/>
              </w:rPr>
            </w:pPr>
            <w:r w:rsidRPr="00CB3106">
              <w:rPr>
                <w:b/>
                <w:sz w:val="21"/>
                <w:lang w:val="Portuguese"/>
              </w:rPr>
              <w:t>DISCLAIMER</w:t>
            </w:r>
          </w:p>
          <w:p w:rsidRPr="00491059" w:rsidR="00FF51C2" w:rsidP="00D4300C"/>
          <w:p w:rsidRPr="00491059" w:rsidR="00FF51C2" w:rsidP="00BA1CA5">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sectPr w:rsidSect="002451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95473229"/>
      <w:docPartObj>
        <w:docPartGallery w:val="Page Numbers (Bottom of Page)"/>
        <w:docPartUnique/>
      </w:docPartObj>
    </w:sdtPr>
    <w:sdtEndPr>
      <w:rPr>
        <w:rStyle w:val="PageNumber"/>
      </w:rPr>
    </w:sdtEndPr>
    <w:sdtContent>
      <w:p w:rsidR="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10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1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1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07E86F88"/>
    <w:multiLevelType w:val="hybridMultilevel"/>
    <w:tmpl w:val="E408A036"/>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19917B2A"/>
    <w:multiLevelType w:val="hybridMultilevel"/>
    <w:tmpl w:val="E7B0C93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1AAE4AB3"/>
    <w:multiLevelType w:val="hybridMultilevel"/>
    <w:tmpl w:val="A4863274"/>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1D9219B1"/>
    <w:multiLevelType w:val="hybridMultilevel"/>
    <w:tmpl w:val="8A401AD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1F8F7B67"/>
    <w:multiLevelType w:val="hybridMultilevel"/>
    <w:tmpl w:val="AA4EF0DE"/>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6">
    <w:nsid w:val="243E0A3C"/>
    <w:multiLevelType w:val="hybridMultilevel"/>
    <w:tmpl w:val="F3B4C74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4C906C10"/>
    <w:multiLevelType w:val="hybridMultilevel"/>
    <w:tmpl w:val="061CAB8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1">
    <w:nsid w:val="4DD4009F"/>
    <w:multiLevelType w:val="hybridMultilevel"/>
    <w:tmpl w:val="957C655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2">
    <w:nsid w:val="56183028"/>
    <w:multiLevelType w:val="hybridMultilevel"/>
    <w:tmpl w:val="B71A07D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3">
    <w:nsid w:val="564E3C11"/>
    <w:multiLevelType w:val="hybridMultilevel"/>
    <w:tmpl w:val="2C424450"/>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5">
    <w:nsid w:val="6253637A"/>
    <w:multiLevelType w:val="hybridMultilevel"/>
    <w:tmpl w:val="D0AE5C50"/>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6">
    <w:nsid w:val="6C584967"/>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9">
    <w:nsid w:val="767D7D53"/>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8"/>
  </w:num>
  <w:num w:numId="13">
    <w:abstractNumId w:val="27"/>
  </w:num>
  <w:num w:numId="14">
    <w:abstractNumId w:val="17"/>
  </w:num>
  <w:num w:numId="15">
    <w:abstractNumId w:val="14"/>
  </w:num>
  <w:num w:numId="16">
    <w:abstractNumId w:val="18"/>
  </w:num>
  <w:num w:numId="17">
    <w:abstractNumId w:val="24"/>
  </w:num>
  <w:num w:numId="18">
    <w:abstractNumId w:val="23"/>
  </w:num>
  <w:num w:numId="19">
    <w:abstractNumId w:val="11"/>
  </w:num>
  <w:num w:numId="20">
    <w:abstractNumId w:val="12"/>
  </w:num>
  <w:num w:numId="21">
    <w:abstractNumId w:val="20"/>
  </w:num>
  <w:num w:numId="22">
    <w:abstractNumId w:val="15"/>
  </w:num>
  <w:num w:numId="23">
    <w:abstractNumId w:val="13"/>
  </w:num>
  <w:num w:numId="24">
    <w:abstractNumId w:val="10"/>
  </w:num>
  <w:num w:numId="25">
    <w:abstractNumId w:val="21"/>
  </w:num>
  <w:num w:numId="26">
    <w:abstractNumId w:val="22"/>
  </w:num>
  <w:num w:numId="27">
    <w:abstractNumId w:val="26"/>
  </w:num>
  <w:num w:numId="28">
    <w:abstractNumId w:val="29"/>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3A"/>
    <w:rsid w:val="00010207"/>
    <w:rsid w:val="00016299"/>
    <w:rsid w:val="0002022F"/>
    <w:rsid w:val="00027FE5"/>
    <w:rsid w:val="00031AF7"/>
    <w:rsid w:val="00056E4C"/>
    <w:rsid w:val="00062BFE"/>
    <w:rsid w:val="00082A3A"/>
    <w:rsid w:val="000B3AA5"/>
    <w:rsid w:val="000D0112"/>
    <w:rsid w:val="000D5F7F"/>
    <w:rsid w:val="000E139B"/>
    <w:rsid w:val="000E7AF5"/>
    <w:rsid w:val="000F6F8D"/>
    <w:rsid w:val="00111C4F"/>
    <w:rsid w:val="00121D51"/>
    <w:rsid w:val="001472A1"/>
    <w:rsid w:val="00177F32"/>
    <w:rsid w:val="001962A6"/>
    <w:rsid w:val="00197E3B"/>
    <w:rsid w:val="001C28B8"/>
    <w:rsid w:val="001C2AEC"/>
    <w:rsid w:val="001C7751"/>
    <w:rsid w:val="001D1964"/>
    <w:rsid w:val="00245159"/>
    <w:rsid w:val="00247CBE"/>
    <w:rsid w:val="002507EE"/>
    <w:rsid w:val="0025708E"/>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1685"/>
    <w:rsid w:val="00394B8A"/>
    <w:rsid w:val="003A167F"/>
    <w:rsid w:val="003C25DB"/>
    <w:rsid w:val="003D28EE"/>
    <w:rsid w:val="003F787D"/>
    <w:rsid w:val="00422668"/>
    <w:rsid w:val="00434271"/>
    <w:rsid w:val="0045552B"/>
    <w:rsid w:val="004630AB"/>
    <w:rsid w:val="00482909"/>
    <w:rsid w:val="00491059"/>
    <w:rsid w:val="00492BF1"/>
    <w:rsid w:val="00493BCE"/>
    <w:rsid w:val="004952F9"/>
    <w:rsid w:val="004B4C32"/>
    <w:rsid w:val="004D59AF"/>
    <w:rsid w:val="004E7C78"/>
    <w:rsid w:val="00512412"/>
    <w:rsid w:val="00531F82"/>
    <w:rsid w:val="00547183"/>
    <w:rsid w:val="00557C38"/>
    <w:rsid w:val="00560932"/>
    <w:rsid w:val="00571109"/>
    <w:rsid w:val="00585DBD"/>
    <w:rsid w:val="005A2BD6"/>
    <w:rsid w:val="005B0B4C"/>
    <w:rsid w:val="005B1D94"/>
    <w:rsid w:val="005B2E0A"/>
    <w:rsid w:val="005B7C30"/>
    <w:rsid w:val="005C1013"/>
    <w:rsid w:val="005E2CD8"/>
    <w:rsid w:val="005F5ABE"/>
    <w:rsid w:val="00614981"/>
    <w:rsid w:val="00691D78"/>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7937"/>
    <w:rsid w:val="007F08AA"/>
    <w:rsid w:val="0081690B"/>
    <w:rsid w:val="00827F6D"/>
    <w:rsid w:val="008350B3"/>
    <w:rsid w:val="00863730"/>
    <w:rsid w:val="00882563"/>
    <w:rsid w:val="00896E33"/>
    <w:rsid w:val="008C027C"/>
    <w:rsid w:val="008C59BA"/>
    <w:rsid w:val="008D5BD1"/>
    <w:rsid w:val="008E525C"/>
    <w:rsid w:val="008F0F82"/>
    <w:rsid w:val="009152A8"/>
    <w:rsid w:val="009212F2"/>
    <w:rsid w:val="00942BD8"/>
    <w:rsid w:val="00951F56"/>
    <w:rsid w:val="00975A3D"/>
    <w:rsid w:val="00976532"/>
    <w:rsid w:val="00982B8C"/>
    <w:rsid w:val="009920A2"/>
    <w:rsid w:val="009A73C4"/>
    <w:rsid w:val="009B70C8"/>
    <w:rsid w:val="009C2E35"/>
    <w:rsid w:val="009C4A98"/>
    <w:rsid w:val="009C6682"/>
    <w:rsid w:val="009E31FD"/>
    <w:rsid w:val="009E71D3"/>
    <w:rsid w:val="009F028C"/>
    <w:rsid w:val="009F3EC8"/>
    <w:rsid w:val="00A06691"/>
    <w:rsid w:val="00A12C16"/>
    <w:rsid w:val="00A2037C"/>
    <w:rsid w:val="00A6224F"/>
    <w:rsid w:val="00A6738D"/>
    <w:rsid w:val="00A673D8"/>
    <w:rsid w:val="00A95536"/>
    <w:rsid w:val="00AB1F2A"/>
    <w:rsid w:val="00AE1A89"/>
    <w:rsid w:val="00B307B3"/>
    <w:rsid w:val="00B8500C"/>
    <w:rsid w:val="00B850F5"/>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82ADF"/>
    <w:rsid w:val="00D90B36"/>
    <w:rsid w:val="00D9494A"/>
    <w:rsid w:val="00DA3D45"/>
    <w:rsid w:val="00DB1AE1"/>
    <w:rsid w:val="00DC681D"/>
    <w:rsid w:val="00DF07A9"/>
    <w:rsid w:val="00DF563A"/>
    <w:rsid w:val="00E00A5A"/>
    <w:rsid w:val="00E16BF4"/>
    <w:rsid w:val="00E17836"/>
    <w:rsid w:val="00E62BF6"/>
    <w:rsid w:val="00E8348B"/>
    <w:rsid w:val="00E83F63"/>
    <w:rsid w:val="00E85774"/>
    <w:rsid w:val="00E85804"/>
    <w:rsid w:val="00EA4242"/>
    <w:rsid w:val="00EB23F8"/>
    <w:rsid w:val="00EF654B"/>
    <w:rsid w:val="00F51467"/>
    <w:rsid w:val="00F60090"/>
    <w:rsid w:val="00F61C92"/>
    <w:rsid w:val="00F7606F"/>
    <w:rsid w:val="00F85E87"/>
    <w:rsid w:val="00F90516"/>
    <w:rsid w:val="00FB4C7E"/>
    <w:rsid w:val="00FE6D48"/>
    <w:rsid w:val="00FF51C2"/>
    <w:rsid w:val="00FF79ED"/>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1"/>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character" w:styleId="1" w:customStyle="1">
    <w:name w:val="Заголовок 1 Знак"/>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a2"/>
    <w:unhideWhenUsed/>
    <w:rsid w:val="00027FE5"/>
    <w:pPr>
      <w:tabs>
        <w:tab w:val="center" w:pos="4680"/>
        <w:tab w:val="right" w:pos="9360"/>
      </w:tabs>
    </w:pPr>
  </w:style>
  <w:style w:type="character" w:styleId="a2" w:customStyle="1">
    <w:name w:val="Верхний колонтитул Знак"/>
    <w:basedOn w:val="DefaultParagraphFont"/>
    <w:link w:val="Header"/>
    <w:rsid w:val="00027FE5"/>
    <w:rPr>
      <w:rFonts w:asciiTheme="minorHAnsi" w:hAnsiTheme="minorHAnsi"/>
      <w:sz w:val="16"/>
      <w:szCs w:val="24"/>
    </w:rPr>
  </w:style>
  <w:style w:type="paragraph" w:styleId="Footer">
    <w:name w:val="footer"/>
    <w:basedOn w:val="Normal"/>
    <w:link w:val="a3"/>
    <w:unhideWhenUsed/>
    <w:rsid w:val="00027FE5"/>
    <w:pPr>
      <w:tabs>
        <w:tab w:val="center" w:pos="4680"/>
        <w:tab w:val="right" w:pos="9360"/>
      </w:tabs>
    </w:pPr>
  </w:style>
  <w:style w:type="character" w:styleId="a3" w:customStyle="1">
    <w:name w:val="Нижний колонтитул Знак"/>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2.png"/><Relationship Id="rId11" Type="http://schemas.openxmlformats.org/officeDocument/2006/relationships/image" Target="media/image3.sv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theme" Target="theme/theme1.xml"/><Relationship Id="rId19" Type="http://schemas.openxmlformats.org/officeDocument/2006/relationships/numbering" Target="numbering.xml"/><Relationship Id="rId2" Type="http://schemas.openxmlformats.org/officeDocument/2006/relationships/webSettings" Target="webSettings.xml"/><Relationship Id="rId20"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9&amp;utm_language=PT&amp;utm_source=integrated+content&amp;utm_campaign=/customer-profile-persona-templates&amp;utm_medium=ic+buyer+persona+worksheet+57339+word+pt&amp;lpa=ic+buyer+persona+worksheet+57339+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8937E4-C87F-4D7C-9A51-0B2EAF28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IC-Buyer-Persona-Worksheet-9425_WORD.dotx</Template>
  <TotalTime>1</TotalTime>
  <Pages>2</Pages>
  <Words>137</Words>
  <Characters>781</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2018-09-28T18:17:00Z</dcterms:created>
  <dcterms:modified xsi:type="dcterms:W3CDTF">2018-09-28T18:18:00Z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