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76FE87B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4542645</wp:posOffset>
            </wp:positionH>
            <wp:positionV relativeFrom="paragraph">
              <wp:posOffset>-15875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Portuguese"/>
        </w:rPr>
        <w:t>DESIGN CURTO PARA DESIGN DE INTERIORES</w:t>
      </w:r>
    </w:p>
    <w:p w:rsidRPr="00116DF7" w:rsidR="00116DF7" w:rsidP="003D220F" w14:paraId="1DA8D072"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7DE85C2F"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705166F9" w14:textId="77777777">
            <w:pPr>
              <w:bidi w:val="false"/>
              <w:ind w:left="-109"/>
              <w:rPr>
                <w:rFonts w:cs="Calibri"/>
                <w:color w:val="000000"/>
                <w:sz w:val="28"/>
                <w:szCs w:val="28"/>
              </w:rPr>
            </w:pPr>
            <w:r w:rsidRPr="00116DF7">
              <w:rPr>
                <w:rFonts w:cs="Calibri"/>
                <w:color w:val="000000"/>
                <w:sz w:val="28"/>
                <w:szCs w:val="28"/>
                <w:lang w:val="Portuguese"/>
              </w:rPr>
              <w:t>CLIENTE</w:t>
            </w:r>
          </w:p>
        </w:tc>
      </w:tr>
      <w:tr w:rsidTr="00116DF7" w14:paraId="7532BDFD"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6256F7C" w14:textId="77777777">
            <w:pPr>
              <w:bidi w:val="false"/>
              <w:ind w:left="-109"/>
              <w:rPr>
                <w:rFonts w:cs="Calibri"/>
                <w:color w:val="000000"/>
                <w:sz w:val="18"/>
                <w:szCs w:val="18"/>
              </w:rPr>
            </w:pPr>
            <w:r w:rsidRPr="00116DF7">
              <w:rPr>
                <w:rFonts w:cs="Calibri"/>
                <w:color w:val="000000"/>
                <w:sz w:val="18"/>
                <w:szCs w:val="18"/>
                <w:lang w:val="Portuguese"/>
              </w:rPr>
              <w:t>TÍTULO DO PROJETO</w:t>
            </w:r>
          </w:p>
        </w:tc>
      </w:tr>
      <w:tr w:rsidTr="00116DF7" w14:paraId="04E2DCF2"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36AF79DD" w14:textId="77777777">
            <w:pPr>
              <w:bidi w:val="false"/>
              <w:rPr>
                <w:rFonts w:cs="Calibri"/>
                <w:color w:val="000000"/>
                <w:szCs w:val="20"/>
              </w:rPr>
            </w:pPr>
            <w:r w:rsidRPr="00116DF7">
              <w:rPr>
                <w:rFonts w:cs="Calibri"/>
                <w:color w:val="000000"/>
                <w:szCs w:val="20"/>
                <w:lang w:val="Portuguese"/>
              </w:rPr>
              <w:t xml:space="preserve"> </w:t>
            </w:r>
          </w:p>
        </w:tc>
      </w:tr>
      <w:tr w:rsidTr="00116DF7" w14:paraId="3488029E"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0E42D23C" w14:textId="77777777">
            <w:pPr>
              <w:bidi w:val="false"/>
              <w:ind w:left="-109"/>
              <w:rPr>
                <w:rFonts w:cs="Calibri"/>
                <w:color w:val="000000"/>
                <w:sz w:val="18"/>
                <w:szCs w:val="18"/>
              </w:rPr>
            </w:pPr>
            <w:r w:rsidRPr="00116DF7">
              <w:rPr>
                <w:rFonts w:cs="Calibri"/>
                <w:color w:val="000000"/>
                <w:sz w:val="18"/>
                <w:szCs w:val="18"/>
                <w:lang w:val="Portuguese"/>
              </w:rPr>
              <w:t>NOME DO CLIENTE</w:t>
            </w:r>
          </w:p>
        </w:tc>
      </w:tr>
      <w:tr w:rsidTr="00116DF7" w14:paraId="074A0E20"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60D9316D" w14:textId="77777777">
            <w:pPr>
              <w:bidi w:val="false"/>
              <w:rPr>
                <w:rFonts w:cs="Calibri"/>
                <w:color w:val="000000"/>
                <w:szCs w:val="20"/>
              </w:rPr>
            </w:pPr>
            <w:r w:rsidRPr="00116DF7">
              <w:rPr>
                <w:rFonts w:cs="Calibri"/>
                <w:color w:val="000000"/>
                <w:szCs w:val="20"/>
                <w:lang w:val="Portuguese"/>
              </w:rPr>
              <w:t xml:space="preserve"> </w:t>
            </w:r>
          </w:p>
        </w:tc>
      </w:tr>
      <w:tr w:rsidTr="00116DF7" w14:paraId="3A930138"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3F0C87D7" w14:textId="77777777">
            <w:pPr>
              <w:bidi w:val="false"/>
              <w:ind w:left="-109"/>
              <w:rPr>
                <w:rFonts w:cs="Calibri"/>
                <w:color w:val="000000"/>
                <w:sz w:val="18"/>
                <w:szCs w:val="18"/>
              </w:rPr>
            </w:pPr>
            <w:r w:rsidRPr="00116DF7">
              <w:rPr>
                <w:rFonts w:cs="Calibri"/>
                <w:color w:val="000000"/>
                <w:sz w:val="18"/>
                <w:szCs w:val="18"/>
                <w:lang w:val="Portuguese"/>
              </w:rPr>
              <w:t>NOME DO AUTOR</w:t>
            </w:r>
          </w:p>
        </w:tc>
        <w:tc>
          <w:tcPr>
            <w:tcW w:w="5140" w:type="dxa"/>
            <w:tcBorders>
              <w:top w:val="nil"/>
              <w:left w:val="nil"/>
              <w:bottom w:val="nil"/>
              <w:right w:val="nil"/>
            </w:tcBorders>
            <w:shd w:val="clear" w:color="auto" w:fill="auto"/>
            <w:noWrap/>
            <w:vAlign w:val="bottom"/>
            <w:hideMark/>
          </w:tcPr>
          <w:p w:rsidRPr="00116DF7" w:rsidR="00116DF7" w:rsidP="00116DF7" w14:paraId="5EC40F02" w14:textId="77777777">
            <w:pPr>
              <w:bidi w:val="false"/>
              <w:ind w:left="-109"/>
              <w:rPr>
                <w:rFonts w:cs="Calibri"/>
                <w:color w:val="000000"/>
                <w:sz w:val="18"/>
                <w:szCs w:val="18"/>
              </w:rPr>
            </w:pPr>
            <w:r w:rsidRPr="00116DF7">
              <w:rPr>
                <w:rFonts w:cs="Calibri"/>
                <w:color w:val="000000"/>
                <w:sz w:val="18"/>
                <w:szCs w:val="18"/>
                <w:lang w:val="Portuguese"/>
              </w:rPr>
              <w:t>TÍTULO</w:t>
            </w:r>
          </w:p>
        </w:tc>
        <w:tc>
          <w:tcPr>
            <w:tcW w:w="2500" w:type="dxa"/>
            <w:tcBorders>
              <w:top w:val="nil"/>
              <w:left w:val="nil"/>
              <w:bottom w:val="nil"/>
              <w:right w:val="nil"/>
            </w:tcBorders>
            <w:shd w:val="clear" w:color="auto" w:fill="auto"/>
            <w:noWrap/>
            <w:vAlign w:val="bottom"/>
            <w:hideMark/>
          </w:tcPr>
          <w:p w:rsidRPr="00116DF7" w:rsidR="00116DF7" w:rsidP="00116DF7" w14:paraId="228099A5" w14:textId="77777777">
            <w:pPr>
              <w:bidi w:val="false"/>
              <w:rPr>
                <w:rFonts w:cs="Calibri"/>
                <w:color w:val="000000"/>
                <w:sz w:val="18"/>
                <w:szCs w:val="18"/>
              </w:rPr>
            </w:pPr>
            <w:r w:rsidRPr="00116DF7">
              <w:rPr>
                <w:rFonts w:cs="Calibri"/>
                <w:color w:val="000000"/>
                <w:sz w:val="18"/>
                <w:szCs w:val="18"/>
                <w:lang w:val="Portuguese"/>
              </w:rPr>
              <w:t>DATA</w:t>
            </w:r>
          </w:p>
        </w:tc>
      </w:tr>
      <w:tr w:rsidTr="00116DF7" w14:paraId="3924DF26"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4A2969D" w14:textId="77777777">
            <w:pPr>
              <w:bidi w:val="false"/>
              <w:rPr>
                <w:rFonts w:cs="Calibri"/>
                <w:color w:val="000000"/>
                <w:szCs w:val="20"/>
              </w:rPr>
            </w:pPr>
            <w:r w:rsidRPr="00116DF7">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5C78D3A2"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225BDC73"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2A70323A"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5691978F" w14:textId="77777777">
            <w:pPr>
              <w:bidi w:val="false"/>
              <w:ind w:left="-109"/>
              <w:rPr>
                <w:rFonts w:cs="Calibri"/>
                <w:color w:val="000000"/>
                <w:sz w:val="22"/>
                <w:szCs w:val="22"/>
              </w:rPr>
            </w:pPr>
            <w:r w:rsidRPr="00116DF7">
              <w:rPr>
                <w:rFonts w:cs="Calibri"/>
                <w:color w:val="000000"/>
                <w:sz w:val="22"/>
                <w:szCs w:val="22"/>
                <w:lang w:val="Portuguese"/>
              </w:rPr>
              <w:t>INFORMAÇÕES DE CONTATO</w:t>
            </w:r>
          </w:p>
        </w:tc>
      </w:tr>
      <w:tr w:rsidTr="00116DF7" w14:paraId="678D499F"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2D43966A" w14:textId="77777777">
            <w:pPr>
              <w:bidi w:val="false"/>
              <w:ind w:left="-109"/>
              <w:rPr>
                <w:rFonts w:cs="Calibri"/>
                <w:color w:val="000000"/>
                <w:sz w:val="18"/>
                <w:szCs w:val="18"/>
              </w:rPr>
            </w:pPr>
            <w:r w:rsidRPr="00116DF7">
              <w:rPr>
                <w:rFonts w:cs="Calibri"/>
                <w:color w:val="000000"/>
                <w:sz w:val="18"/>
                <w:szCs w:val="18"/>
                <w:lang w:val="Portuguese"/>
              </w:rPr>
              <w:t>PONTO DE CONTATO</w:t>
            </w:r>
          </w:p>
        </w:tc>
        <w:tc>
          <w:tcPr>
            <w:tcW w:w="5140" w:type="dxa"/>
            <w:tcBorders>
              <w:top w:val="nil"/>
              <w:left w:val="nil"/>
              <w:bottom w:val="nil"/>
              <w:right w:val="nil"/>
            </w:tcBorders>
            <w:shd w:val="clear" w:color="auto" w:fill="auto"/>
            <w:noWrap/>
            <w:vAlign w:val="bottom"/>
            <w:hideMark/>
          </w:tcPr>
          <w:p w:rsidRPr="00116DF7" w:rsidR="00116DF7" w:rsidP="00116DF7" w14:paraId="14EE34F4" w14:textId="77777777">
            <w:pPr>
              <w:bidi w:val="false"/>
              <w:ind w:left="-109"/>
              <w:rPr>
                <w:rFonts w:cs="Calibri"/>
                <w:color w:val="000000"/>
                <w:sz w:val="18"/>
                <w:szCs w:val="18"/>
              </w:rPr>
            </w:pPr>
            <w:r w:rsidRPr="00116DF7">
              <w:rPr>
                <w:rFonts w:cs="Calibri"/>
                <w:color w:val="000000"/>
                <w:sz w:val="18"/>
                <w:szCs w:val="18"/>
                <w:lang w:val="Portuguese"/>
              </w:rPr>
              <w:t>ENDEREÇO DE E-MAIL</w:t>
            </w:r>
          </w:p>
        </w:tc>
        <w:tc>
          <w:tcPr>
            <w:tcW w:w="2500" w:type="dxa"/>
            <w:tcBorders>
              <w:top w:val="nil"/>
              <w:left w:val="nil"/>
              <w:bottom w:val="nil"/>
              <w:right w:val="nil"/>
            </w:tcBorders>
            <w:shd w:val="clear" w:color="auto" w:fill="auto"/>
            <w:noWrap/>
            <w:vAlign w:val="bottom"/>
            <w:hideMark/>
          </w:tcPr>
          <w:p w:rsidRPr="00116DF7" w:rsidR="00116DF7" w:rsidP="00116DF7" w14:paraId="11724352" w14:textId="77777777">
            <w:pPr>
              <w:bidi w:val="false"/>
              <w:ind w:left="-109"/>
              <w:rPr>
                <w:rFonts w:cs="Calibri"/>
                <w:color w:val="000000"/>
                <w:sz w:val="18"/>
                <w:szCs w:val="18"/>
              </w:rPr>
            </w:pPr>
            <w:r w:rsidRPr="00116DF7">
              <w:rPr>
                <w:rFonts w:cs="Calibri"/>
                <w:color w:val="000000"/>
                <w:sz w:val="18"/>
                <w:szCs w:val="18"/>
                <w:lang w:val="Portuguese"/>
              </w:rPr>
              <w:t>TELEFONE</w:t>
            </w:r>
          </w:p>
        </w:tc>
      </w:tr>
      <w:tr w:rsidTr="00116DF7" w14:paraId="64E5FFD1"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24E58BE" w14:textId="77777777">
            <w:pPr>
              <w:bidi w:val="false"/>
              <w:rPr>
                <w:rFonts w:cs="Calibri"/>
                <w:color w:val="000000"/>
                <w:szCs w:val="20"/>
              </w:rPr>
            </w:pPr>
            <w:r w:rsidRPr="00116DF7">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2AF2DCB"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157C8423" w14:textId="77777777">
            <w:pPr>
              <w:bidi w:val="false"/>
              <w:rPr>
                <w:rFonts w:cs="Calibri"/>
                <w:color w:val="000000"/>
                <w:szCs w:val="20"/>
              </w:rPr>
            </w:pPr>
            <w:r w:rsidRPr="00116DF7">
              <w:rPr>
                <w:rFonts w:cs="Calibri"/>
                <w:color w:val="000000"/>
                <w:szCs w:val="20"/>
                <w:lang w:val="Portuguese"/>
              </w:rPr>
              <w:t xml:space="preserve"> </w:t>
            </w:r>
          </w:p>
        </w:tc>
        <w:bookmarkStart w:name="_GoBack" w:id="5"/>
        <w:bookmarkEnd w:id="5"/>
      </w:tr>
      <w:tr w:rsidTr="00116DF7" w14:paraId="45A6DA2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6693E23E" w14:textId="77777777">
            <w:pPr>
              <w:bidi w:val="false"/>
              <w:ind w:left="-109"/>
              <w:rPr>
                <w:rFonts w:cs="Calibri"/>
                <w:color w:val="000000"/>
                <w:sz w:val="18"/>
                <w:szCs w:val="18"/>
              </w:rPr>
            </w:pPr>
            <w:r w:rsidRPr="00116DF7">
              <w:rPr>
                <w:rFonts w:cs="Calibri"/>
                <w:color w:val="000000"/>
                <w:sz w:val="18"/>
                <w:szCs w:val="18"/>
                <w:lang w:val="Portuguese"/>
              </w:rPr>
              <w:t>ENDEREÇO</w:t>
            </w:r>
          </w:p>
        </w:tc>
        <w:tc>
          <w:tcPr>
            <w:tcW w:w="5140" w:type="dxa"/>
            <w:tcBorders>
              <w:top w:val="nil"/>
              <w:left w:val="nil"/>
              <w:bottom w:val="nil"/>
              <w:right w:val="nil"/>
            </w:tcBorders>
            <w:shd w:val="clear" w:color="auto" w:fill="auto"/>
            <w:noWrap/>
            <w:vAlign w:val="center"/>
            <w:hideMark/>
          </w:tcPr>
          <w:p w:rsidRPr="00116DF7" w:rsidR="00116DF7" w:rsidP="00116DF7" w14:paraId="525B6540"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17482457" w14:textId="77777777">
            <w:pPr>
              <w:bidi w:val="false"/>
              <w:rPr>
                <w:rFonts w:ascii="Times New Roman" w:hAnsi="Times New Roman"/>
                <w:szCs w:val="20"/>
              </w:rPr>
            </w:pPr>
          </w:p>
        </w:tc>
      </w:tr>
      <w:tr w:rsidTr="00116DF7" w14:paraId="351E4422"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D0BB4A7" w14:textId="77777777">
            <w:pPr>
              <w:bidi w:val="false"/>
              <w:rPr>
                <w:rFonts w:cs="Calibri"/>
                <w:color w:val="000000"/>
                <w:szCs w:val="20"/>
              </w:rPr>
            </w:pPr>
            <w:r w:rsidRPr="00116DF7">
              <w:rPr>
                <w:rFonts w:cs="Calibri"/>
                <w:color w:val="000000"/>
                <w:szCs w:val="20"/>
                <w:lang w:val="Portuguese"/>
              </w:rPr>
              <w:t xml:space="preserve"> </w:t>
            </w:r>
          </w:p>
        </w:tc>
      </w:tr>
      <w:tr w:rsidTr="00116DF7" w14:paraId="62CA3F7D"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528A18B" w14:textId="77777777">
            <w:pPr>
              <w:bidi w:val="false"/>
              <w:ind w:left="-109"/>
              <w:rPr>
                <w:rFonts w:cs="Calibri"/>
                <w:color w:val="000000"/>
                <w:sz w:val="28"/>
                <w:szCs w:val="28"/>
              </w:rPr>
            </w:pPr>
            <w:r w:rsidRPr="00116DF7">
              <w:rPr>
                <w:rFonts w:cs="Calibri"/>
                <w:color w:val="000000"/>
                <w:sz w:val="28"/>
                <w:szCs w:val="28"/>
                <w:lang w:val="Portuguese"/>
              </w:rPr>
              <w:t xml:space="preserve">VISÃO GERAL DO PROJETO  </w:t>
            </w:r>
          </w:p>
        </w:tc>
      </w:tr>
      <w:tr w:rsidTr="00116DF7" w14:paraId="0BB655FD"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03F29121" w14:textId="77777777">
            <w:pPr>
              <w:bidi w:val="false"/>
              <w:ind w:left="-109"/>
              <w:rPr>
                <w:rFonts w:cs="Calibri"/>
                <w:color w:val="000000"/>
                <w:sz w:val="22"/>
                <w:szCs w:val="22"/>
              </w:rPr>
            </w:pPr>
            <w:r>
              <w:rPr>
                <w:rFonts w:cs="Calibri"/>
                <w:color w:val="000000"/>
                <w:sz w:val="22"/>
                <w:szCs w:val="22"/>
                <w:lang w:val="Portuguese"/>
              </w:rPr>
              <w:t xml:space="preserve">LOCALIZAÇÃO  </w:t>
            </w:r>
            <w:r>
              <w:rPr>
                <w:rFonts w:cs="Calibri"/>
                <w:color w:val="000000"/>
                <w:sz w:val="18"/>
                <w:szCs w:val="18"/>
                <w:lang w:val="Portuguese"/>
              </w:rPr>
              <w:t>fornece endereço de propriedade e(s) piso(s) / área(s) específico(s), se aplicável</w:t>
            </w:r>
          </w:p>
        </w:tc>
      </w:tr>
      <w:tr w:rsidTr="0030489D" w14:paraId="3B93982B"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D0D8AD2" w14:textId="77777777">
            <w:pPr>
              <w:bidi w:val="false"/>
              <w:rPr>
                <w:rFonts w:cs="Calibri"/>
                <w:color w:val="000000"/>
                <w:szCs w:val="20"/>
              </w:rPr>
            </w:pPr>
            <w:r w:rsidRPr="00116DF7">
              <w:rPr>
                <w:rFonts w:cs="Calibri"/>
                <w:color w:val="000000"/>
                <w:szCs w:val="20"/>
                <w:lang w:val="Portuguese"/>
              </w:rPr>
              <w:t xml:space="preserve"> </w:t>
            </w:r>
          </w:p>
        </w:tc>
      </w:tr>
      <w:tr w:rsidTr="00116DF7" w14:paraId="75430D31"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8418975" w14:textId="77777777">
            <w:pPr>
              <w:bidi w:val="false"/>
              <w:ind w:left="-109"/>
              <w:rPr>
                <w:rFonts w:cs="Calibri"/>
                <w:color w:val="000000"/>
                <w:sz w:val="22"/>
                <w:szCs w:val="22"/>
              </w:rPr>
            </w:pPr>
            <w:r>
              <w:rPr>
                <w:rFonts w:cs="Calibri"/>
                <w:color w:val="000000"/>
                <w:sz w:val="22"/>
                <w:szCs w:val="22"/>
                <w:lang w:val="Portuguese"/>
              </w:rPr>
              <w:t xml:space="preserve">ROOM(S)  </w:t>
            </w:r>
          </w:p>
        </w:tc>
      </w:tr>
      <w:tr w:rsidTr="0030489D" w14:paraId="38440D34"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85DF9C7" w14:textId="77777777">
            <w:pPr>
              <w:bidi w:val="false"/>
              <w:rPr>
                <w:rFonts w:cs="Calibri"/>
                <w:color w:val="000000"/>
                <w:szCs w:val="20"/>
              </w:rPr>
            </w:pPr>
            <w:r w:rsidRPr="00116DF7">
              <w:rPr>
                <w:rFonts w:cs="Calibri"/>
                <w:color w:val="000000"/>
                <w:szCs w:val="20"/>
                <w:lang w:val="Portuguese"/>
              </w:rPr>
              <w:t xml:space="preserve"> </w:t>
            </w:r>
          </w:p>
        </w:tc>
      </w:tr>
      <w:tr w:rsidTr="00116DF7" w14:paraId="1CFCA3A8"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5BB496D" w14:textId="77777777">
            <w:pPr>
              <w:bidi w:val="false"/>
              <w:ind w:left="-109"/>
              <w:rPr>
                <w:rFonts w:cs="Calibri"/>
                <w:color w:val="000000"/>
                <w:sz w:val="22"/>
                <w:szCs w:val="22"/>
              </w:rPr>
            </w:pPr>
            <w:r>
              <w:rPr>
                <w:rFonts w:cs="Calibri"/>
                <w:color w:val="000000"/>
                <w:sz w:val="22"/>
                <w:szCs w:val="22"/>
                <w:lang w:val="Portuguese"/>
              </w:rPr>
              <w:t xml:space="preserve">USO DA PROPRIEDADE  </w:t>
            </w:r>
            <w:r>
              <w:rPr>
                <w:rFonts w:cs="Calibri"/>
                <w:color w:val="000000"/>
                <w:sz w:val="18"/>
                <w:szCs w:val="18"/>
                <w:lang w:val="Portuguese"/>
              </w:rPr>
              <w:t>como é usado o espaço?  O imóvel é residencial? quem mora na propriedade?</w:t>
            </w:r>
          </w:p>
        </w:tc>
      </w:tr>
      <w:tr w:rsidTr="0030489D" w14:paraId="7B68414D" w14:textId="77777777">
        <w:tblPrEx>
          <w:tblW w:w="10980" w:type="dxa"/>
          <w:tblLook w:val="04A0"/>
        </w:tblPrEx>
        <w:trPr>
          <w:trHeight w:val="1728"/>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31F1B55" w14:textId="77777777">
            <w:pPr>
              <w:bidi w:val="false"/>
              <w:rPr>
                <w:rFonts w:cs="Calibri"/>
                <w:color w:val="000000"/>
                <w:szCs w:val="20"/>
              </w:rPr>
            </w:pPr>
            <w:r w:rsidRPr="00116DF7">
              <w:rPr>
                <w:rFonts w:cs="Calibri"/>
                <w:color w:val="000000"/>
                <w:szCs w:val="20"/>
                <w:lang w:val="Portuguese"/>
              </w:rPr>
              <w:t xml:space="preserve"> </w:t>
            </w:r>
          </w:p>
        </w:tc>
      </w:tr>
      <w:tr w:rsidTr="0030489D" w14:paraId="70803B7A"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vAlign w:val="bottom"/>
            <w:hideMark/>
          </w:tcPr>
          <w:p w:rsidRPr="00116DF7" w:rsidR="00116DF7" w:rsidP="00116DF7" w14:paraId="699E145E" w14:textId="77777777">
            <w:pPr>
              <w:bidi w:val="false"/>
              <w:ind w:left="-109"/>
              <w:rPr>
                <w:rFonts w:cs="Calibri"/>
                <w:color w:val="000000"/>
                <w:sz w:val="22"/>
                <w:szCs w:val="22"/>
              </w:rPr>
            </w:pPr>
            <w:r>
              <w:rPr>
                <w:rFonts w:cs="Calibri"/>
                <w:color w:val="000000"/>
                <w:sz w:val="22"/>
                <w:szCs w:val="22"/>
                <w:lang w:val="Portuguese"/>
              </w:rPr>
              <w:t>ESCOPO DO PROJETO</w:t>
            </w:r>
          </w:p>
        </w:tc>
      </w:tr>
      <w:tr w:rsidTr="0030489D" w14:paraId="1F2384BD" w14:textId="77777777">
        <w:tblPrEx>
          <w:tblW w:w="10980" w:type="dxa"/>
          <w:tblLook w:val="04A0"/>
        </w:tblPrEx>
        <w:trPr>
          <w:trHeight w:val="1728"/>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276B5A7" w14:textId="77777777">
            <w:pPr>
              <w:bidi w:val="false"/>
              <w:rPr>
                <w:rFonts w:cs="Calibri"/>
                <w:color w:val="000000"/>
                <w:szCs w:val="20"/>
              </w:rPr>
            </w:pPr>
            <w:r>
              <w:rPr>
                <w:rFonts w:cs="Calibri"/>
                <w:color w:val="000000"/>
                <w:szCs w:val="20"/>
                <w:lang w:val="Portuguese"/>
              </w:rPr>
              <w:t xml:space="preserve"> </w:t>
            </w:r>
          </w:p>
        </w:tc>
      </w:tr>
    </w:tbl>
    <w:p w:rsidR="00116DF7" w:rsidP="003D220F" w14:paraId="30A7FB90" w14:textId="77777777">
      <w:pPr>
        <w:bidi w:val="false"/>
        <w:outlineLvl w:val="0"/>
        <w:rPr>
          <w:b/>
          <w:color w:val="808080" w:themeColor="background1" w:themeShade="80"/>
          <w:sz w:val="36"/>
          <w:szCs w:val="44"/>
        </w:rPr>
      </w:pPr>
    </w:p>
    <w:p w:rsidR="004048C0" w:rsidP="003D220F" w14:paraId="376A96EF" w14:textId="77777777">
      <w:pPr>
        <w:bidi w:val="false"/>
        <w:outlineLvl w:val="0"/>
        <w:rPr>
          <w:b/>
          <w:color w:val="808080" w:themeColor="background1" w:themeShade="80"/>
          <w:sz w:val="36"/>
          <w:szCs w:val="44"/>
        </w:rPr>
      </w:pPr>
    </w:p>
    <w:tbl>
      <w:tblPr>
        <w:tblW w:w="11092" w:type="dxa"/>
        <w:tblLook w:val="04A0"/>
      </w:tblPr>
      <w:tblGrid>
        <w:gridCol w:w="1620"/>
        <w:gridCol w:w="1080"/>
        <w:gridCol w:w="8392"/>
      </w:tblGrid>
      <w:tr w:rsidTr="00B03BCD" w14:paraId="50D46692" w14:textId="77777777">
        <w:tblPrEx>
          <w:tblW w:w="11092" w:type="dxa"/>
          <w:tblLook w:val="04A0"/>
        </w:tblPrEx>
        <w:trPr>
          <w:trHeight w:val="500"/>
        </w:trPr>
        <w:tc>
          <w:tcPr>
            <w:tcW w:w="11092" w:type="dxa"/>
            <w:gridSpan w:val="3"/>
            <w:tcBorders>
              <w:left w:val="nil"/>
              <w:bottom w:val="single" w:color="D6DCE4" w:themeColor="text2" w:themeTint="33" w:sz="18" w:space="0"/>
              <w:right w:val="nil"/>
            </w:tcBorders>
            <w:vAlign w:val="bottom"/>
          </w:tcPr>
          <w:p w:rsidRPr="00116DF7" w:rsidR="00B03BCD" w:rsidP="00B03BCD" w14:paraId="0F2D1D94" w14:textId="77777777">
            <w:pPr>
              <w:bidi w:val="false"/>
              <w:ind w:left="-109"/>
              <w:rPr>
                <w:rFonts w:cs="Calibri"/>
                <w:color w:val="000000"/>
                <w:sz w:val="28"/>
                <w:szCs w:val="28"/>
              </w:rPr>
            </w:pPr>
            <w:r>
              <w:rPr>
                <w:rFonts w:cs="Calibri"/>
                <w:color w:val="000000"/>
                <w:sz w:val="28"/>
                <w:szCs w:val="28"/>
                <w:lang w:val="Portuguese"/>
              </w:rPr>
              <w:t>PREFERÊNCIAS DE ESTILO</w:t>
            </w:r>
          </w:p>
        </w:tc>
      </w:tr>
      <w:tr w:rsidTr="00B03BCD" w14:paraId="7DD378E8" w14:textId="77777777">
        <w:tblPrEx>
          <w:tblW w:w="11092" w:type="dxa"/>
          <w:tblLook w:val="04A0"/>
        </w:tblPrEx>
        <w:trPr>
          <w:trHeight w:val="20"/>
        </w:trPr>
        <w:tc>
          <w:tcPr>
            <w:tcW w:w="11092" w:type="dxa"/>
            <w:gridSpan w:val="3"/>
            <w:tcBorders>
              <w:top w:val="single" w:color="D6DCE4" w:themeColor="text2" w:themeTint="33" w:sz="18" w:space="0"/>
              <w:left w:val="nil"/>
              <w:right w:val="nil"/>
            </w:tcBorders>
            <w:vAlign w:val="bottom"/>
          </w:tcPr>
          <w:p w:rsidRPr="00B03BCD" w:rsidR="00B03BCD" w:rsidP="00B03BCD" w14:paraId="7F6FC487" w14:textId="77777777">
            <w:pPr>
              <w:bidi w:val="false"/>
              <w:ind w:left="-109"/>
              <w:rPr>
                <w:rFonts w:cs="Calibri"/>
                <w:color w:val="000000"/>
                <w:sz w:val="11"/>
                <w:szCs w:val="11"/>
              </w:rPr>
            </w:pPr>
          </w:p>
        </w:tc>
      </w:tr>
      <w:tr w:rsidTr="004048C0" w14:paraId="20676AA0" w14:textId="77777777">
        <w:tblPrEx>
          <w:tblW w:w="11092" w:type="dxa"/>
          <w:tblLook w:val="04A0"/>
        </w:tblPrEx>
        <w:trPr>
          <w:trHeight w:val="691"/>
        </w:trPr>
        <w:tc>
          <w:tcPr>
            <w:tcW w:w="1620" w:type="dxa"/>
            <w:vMerge w:val="restart"/>
            <w:tcBorders>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34D264E0" w14:textId="77777777">
            <w:pPr>
              <w:bidi w:val="false"/>
              <w:ind w:left="-109"/>
              <w:rPr>
                <w:rFonts w:cs="Calibri"/>
                <w:color w:val="000000"/>
                <w:sz w:val="22"/>
                <w:szCs w:val="22"/>
              </w:rPr>
            </w:pPr>
            <w:r>
              <w:rPr>
                <w:rFonts w:cs="Calibri"/>
                <w:color w:val="000000"/>
                <w:sz w:val="22"/>
                <w:szCs w:val="22"/>
                <w:lang w:val="Portuguese"/>
              </w:rPr>
              <w:t>ESTILO GERAL</w:t>
            </w:r>
          </w:p>
        </w:tc>
        <w:tc>
          <w:tcPr>
            <w:tcW w:w="1080" w:type="dxa"/>
            <w:tcBorders>
              <w:top w:val="single" w:color="BFBFBF" w:themeColor="background1" w:themeShade="BF" w:sz="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116DF7" w14:paraId="0674C450"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116DF7" w14:paraId="489BE9DC" w14:textId="77777777">
            <w:pPr>
              <w:bidi w:val="false"/>
              <w:rPr>
                <w:rFonts w:cs="Calibri"/>
                <w:color w:val="000000"/>
                <w:szCs w:val="20"/>
              </w:rPr>
            </w:pPr>
          </w:p>
        </w:tc>
      </w:tr>
      <w:tr w:rsidTr="004048C0" w14:paraId="05AC6F20" w14:textId="77777777">
        <w:tblPrEx>
          <w:tblW w:w="11092" w:type="dxa"/>
          <w:tblLook w:val="04A0"/>
        </w:tblPrEx>
        <w:trPr>
          <w:trHeight w:val="691"/>
        </w:trPr>
        <w:tc>
          <w:tcPr>
            <w:tcW w:w="1620" w:type="dxa"/>
            <w:vMerge/>
            <w:tcBorders>
              <w:top w:val="dotted" w:color="BFBFBF" w:themeColor="background1" w:themeShade="BF" w:sz="4" w:space="0"/>
              <w:bottom w:val="single" w:color="BFBFBF" w:themeColor="background1" w:themeShade="BF" w:sz="18" w:space="0"/>
              <w:right w:val="single" w:color="BFBFBF" w:themeColor="background1" w:themeShade="BF" w:sz="8" w:space="0"/>
            </w:tcBorders>
            <w:shd w:val="clear" w:color="auto" w:fill="auto"/>
          </w:tcPr>
          <w:p w:rsidRPr="00B03BCD" w:rsidR="00B03BCD" w:rsidP="00B03BCD" w14:paraId="3A723D77"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116DF7" w14:paraId="4BACC0B1"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116DF7" w14:paraId="3D692490" w14:textId="77777777">
            <w:pPr>
              <w:bidi w:val="false"/>
              <w:rPr>
                <w:rFonts w:cs="Calibri"/>
                <w:color w:val="000000"/>
                <w:szCs w:val="20"/>
              </w:rPr>
            </w:pPr>
          </w:p>
        </w:tc>
      </w:tr>
      <w:tr w:rsidTr="004048C0" w14:paraId="175291D1"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432FC4B0" w14:textId="77777777">
            <w:pPr>
              <w:bidi w:val="false"/>
              <w:ind w:left="-109"/>
              <w:rPr>
                <w:rFonts w:cs="Calibri"/>
                <w:color w:val="000000"/>
                <w:sz w:val="22"/>
                <w:szCs w:val="22"/>
              </w:rPr>
            </w:pPr>
            <w:r w:rsidRPr="00B03BCD">
              <w:rPr>
                <w:rFonts w:cs="Calibri"/>
                <w:color w:val="000000"/>
                <w:sz w:val="22"/>
                <w:szCs w:val="22"/>
                <w:lang w:val="Portuguese"/>
              </w:rPr>
              <w:t>CORES</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1A997845"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0CA7AADD" w14:textId="77777777">
            <w:pPr>
              <w:bidi w:val="false"/>
              <w:rPr>
                <w:rFonts w:cs="Calibri"/>
                <w:color w:val="000000"/>
                <w:szCs w:val="20"/>
              </w:rPr>
            </w:pPr>
          </w:p>
        </w:tc>
      </w:tr>
      <w:tr w:rsidTr="004048C0" w14:paraId="59BC8674"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55B0B4E0"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7717C6D2"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66335123" w14:textId="77777777">
            <w:pPr>
              <w:bidi w:val="false"/>
              <w:rPr>
                <w:rFonts w:cs="Calibri"/>
                <w:color w:val="000000"/>
                <w:szCs w:val="20"/>
              </w:rPr>
            </w:pPr>
          </w:p>
        </w:tc>
      </w:tr>
      <w:tr w:rsidTr="004048C0" w14:paraId="5543920E"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307EE8B5" w14:textId="77777777">
            <w:pPr>
              <w:bidi w:val="false"/>
              <w:ind w:left="-109"/>
              <w:rPr>
                <w:rFonts w:cs="Calibri"/>
                <w:color w:val="000000"/>
                <w:sz w:val="22"/>
                <w:szCs w:val="22"/>
              </w:rPr>
            </w:pPr>
            <w:r w:rsidRPr="00B03BCD">
              <w:rPr>
                <w:rFonts w:cs="Calibri"/>
                <w:color w:val="000000"/>
                <w:sz w:val="22"/>
                <w:szCs w:val="22"/>
                <w:lang w:val="Portuguese"/>
              </w:rPr>
              <w:t>PADRÕES</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0FB2360F"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42D089CF" w14:textId="77777777">
            <w:pPr>
              <w:bidi w:val="false"/>
              <w:rPr>
                <w:rFonts w:cs="Calibri"/>
                <w:color w:val="000000"/>
                <w:szCs w:val="20"/>
              </w:rPr>
            </w:pPr>
          </w:p>
        </w:tc>
      </w:tr>
      <w:tr w:rsidTr="004048C0" w14:paraId="3303584E"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1C470458"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B7E74F7"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6D5A0F21" w14:textId="77777777">
            <w:pPr>
              <w:bidi w:val="false"/>
              <w:rPr>
                <w:rFonts w:cs="Calibri"/>
                <w:color w:val="000000"/>
                <w:szCs w:val="20"/>
              </w:rPr>
            </w:pPr>
          </w:p>
        </w:tc>
      </w:tr>
      <w:tr w:rsidTr="004048C0" w14:paraId="09AC3F71"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225F70CB" w14:textId="77777777">
            <w:pPr>
              <w:bidi w:val="false"/>
              <w:ind w:left="-109"/>
              <w:rPr>
                <w:rFonts w:cs="Calibri"/>
                <w:color w:val="000000"/>
                <w:sz w:val="22"/>
                <w:szCs w:val="22"/>
              </w:rPr>
            </w:pPr>
            <w:r w:rsidRPr="00B03BCD">
              <w:rPr>
                <w:rFonts w:cs="Calibri"/>
                <w:color w:val="000000"/>
                <w:sz w:val="22"/>
                <w:szCs w:val="22"/>
                <w:lang w:val="Portuguese"/>
              </w:rPr>
              <w:t>TÊXTEIS</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4276E806"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66B00492" w14:textId="77777777">
            <w:pPr>
              <w:bidi w:val="false"/>
              <w:rPr>
                <w:rFonts w:cs="Calibri"/>
                <w:color w:val="000000"/>
                <w:szCs w:val="20"/>
              </w:rPr>
            </w:pPr>
          </w:p>
        </w:tc>
      </w:tr>
      <w:tr w:rsidTr="004048C0" w14:paraId="6A3D07EF"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300A82D5"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1E49E25F"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137E2ACF" w14:textId="77777777">
            <w:pPr>
              <w:bidi w:val="false"/>
              <w:rPr>
                <w:rFonts w:cs="Calibri"/>
                <w:color w:val="000000"/>
                <w:szCs w:val="20"/>
              </w:rPr>
            </w:pPr>
          </w:p>
        </w:tc>
      </w:tr>
      <w:tr w:rsidTr="004048C0" w14:paraId="5E4D7952"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426659A1" w14:textId="77777777">
            <w:pPr>
              <w:bidi w:val="false"/>
              <w:ind w:left="-109"/>
              <w:rPr>
                <w:rFonts w:cs="Calibri"/>
                <w:color w:val="000000"/>
                <w:sz w:val="22"/>
                <w:szCs w:val="22"/>
              </w:rPr>
            </w:pPr>
            <w:r w:rsidRPr="00B03BCD">
              <w:rPr>
                <w:rFonts w:cs="Calibri"/>
                <w:color w:val="000000"/>
                <w:sz w:val="22"/>
                <w:szCs w:val="22"/>
                <w:lang w:val="Portuguese"/>
              </w:rPr>
              <w:t>MOBILIÁRIO</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6B894E5A"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0D8FBCDF" w14:textId="77777777">
            <w:pPr>
              <w:bidi w:val="false"/>
              <w:rPr>
                <w:rFonts w:cs="Calibri"/>
                <w:color w:val="000000"/>
                <w:szCs w:val="20"/>
              </w:rPr>
            </w:pPr>
          </w:p>
        </w:tc>
      </w:tr>
      <w:tr w:rsidTr="004048C0" w14:paraId="29E71CD0"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5D343579"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36F4585F"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56EF0030" w14:textId="77777777">
            <w:pPr>
              <w:bidi w:val="false"/>
              <w:rPr>
                <w:rFonts w:cs="Calibri"/>
                <w:color w:val="000000"/>
                <w:szCs w:val="20"/>
              </w:rPr>
            </w:pPr>
          </w:p>
        </w:tc>
      </w:tr>
      <w:tr w:rsidTr="004048C0" w14:paraId="0EE2F103"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22491634" w14:textId="77777777">
            <w:pPr>
              <w:bidi w:val="false"/>
              <w:ind w:left="-109"/>
              <w:rPr>
                <w:rFonts w:cs="Calibri"/>
                <w:color w:val="000000"/>
                <w:sz w:val="22"/>
                <w:szCs w:val="22"/>
              </w:rPr>
            </w:pPr>
            <w:r w:rsidRPr="00B03BCD">
              <w:rPr>
                <w:rFonts w:cs="Calibri"/>
                <w:color w:val="000000"/>
                <w:sz w:val="22"/>
                <w:szCs w:val="22"/>
                <w:lang w:val="Portuguese"/>
              </w:rPr>
              <w:t>ILUMINAÇÃO</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68E59D08"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4BC63B6F" w14:textId="77777777">
            <w:pPr>
              <w:bidi w:val="false"/>
              <w:rPr>
                <w:rFonts w:cs="Calibri"/>
                <w:color w:val="000000"/>
                <w:szCs w:val="20"/>
              </w:rPr>
            </w:pPr>
          </w:p>
        </w:tc>
      </w:tr>
      <w:tr w:rsidTr="004048C0" w14:paraId="0375D0EC"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3344B1D8"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D677652"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3533133D" w14:textId="77777777">
            <w:pPr>
              <w:bidi w:val="false"/>
              <w:rPr>
                <w:rFonts w:cs="Calibri"/>
                <w:color w:val="000000"/>
                <w:szCs w:val="20"/>
              </w:rPr>
            </w:pPr>
          </w:p>
        </w:tc>
      </w:tr>
      <w:tr w:rsidTr="004048C0" w14:paraId="1255CCD0"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59DCA554" w14:textId="77777777">
            <w:pPr>
              <w:bidi w:val="false"/>
              <w:ind w:left="-109"/>
              <w:rPr>
                <w:rFonts w:cs="Calibri"/>
                <w:color w:val="000000"/>
                <w:sz w:val="22"/>
                <w:szCs w:val="22"/>
              </w:rPr>
            </w:pPr>
            <w:r w:rsidRPr="00B03BCD">
              <w:rPr>
                <w:rFonts w:cs="Calibri"/>
                <w:color w:val="000000"/>
                <w:sz w:val="22"/>
                <w:szCs w:val="22"/>
                <w:lang w:val="Portuguese"/>
              </w:rPr>
              <w:t>TRATAMENTOS DE JANELAS</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00BF7F2E"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4D7EBE42" w14:textId="77777777">
            <w:pPr>
              <w:bidi w:val="false"/>
              <w:rPr>
                <w:rFonts w:cs="Calibri"/>
                <w:color w:val="000000"/>
                <w:szCs w:val="20"/>
              </w:rPr>
            </w:pPr>
          </w:p>
        </w:tc>
      </w:tr>
      <w:tr w:rsidTr="004048C0" w14:paraId="28C3323F"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Pr="00B03BCD" w:rsidR="00B03BCD" w:rsidP="00B03BCD" w14:paraId="009EF68C" w14:textId="77777777">
            <w:pPr>
              <w:bidi w:val="false"/>
              <w:ind w:left="-109"/>
              <w:rPr>
                <w:rFonts w:cs="Calibri"/>
                <w:color w:val="000000"/>
                <w:sz w:val="22"/>
                <w:szCs w:val="22"/>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D650810"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57F33849" w14:textId="77777777">
            <w:pPr>
              <w:bidi w:val="false"/>
              <w:rPr>
                <w:rFonts w:cs="Calibri"/>
                <w:color w:val="000000"/>
                <w:szCs w:val="20"/>
              </w:rPr>
            </w:pPr>
          </w:p>
        </w:tc>
      </w:tr>
      <w:tr w:rsidTr="004048C0" w14:paraId="0128BA0A"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03BCD" w14:paraId="636B59AD" w14:textId="77777777">
            <w:pPr>
              <w:bidi w:val="false"/>
              <w:ind w:left="-109"/>
              <w:rPr>
                <w:rFonts w:cs="Calibri"/>
                <w:color w:val="000000"/>
                <w:sz w:val="22"/>
                <w:szCs w:val="22"/>
              </w:rPr>
            </w:pPr>
            <w:r w:rsidRPr="00B03BCD">
              <w:rPr>
                <w:rFonts w:cs="Calibri"/>
                <w:color w:val="000000"/>
                <w:sz w:val="22"/>
                <w:szCs w:val="22"/>
                <w:lang w:val="Portuguese"/>
              </w:rPr>
              <w:t>REVESTIMENTO</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285C23EE"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71DB3261" w14:textId="77777777">
            <w:pPr>
              <w:bidi w:val="false"/>
              <w:rPr>
                <w:rFonts w:cs="Calibri"/>
                <w:color w:val="000000"/>
                <w:szCs w:val="20"/>
              </w:rPr>
            </w:pPr>
          </w:p>
        </w:tc>
      </w:tr>
      <w:tr w:rsidTr="004048C0" w14:paraId="7DB0D9CF"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00B03BCD" w:rsidP="00B74558" w14:paraId="1275BC6C" w14:textId="77777777">
            <w:pPr>
              <w:bidi w:val="false"/>
              <w:rPr>
                <w:rFonts w:cs="Calibri"/>
                <w:color w:val="000000"/>
                <w:szCs w:val="20"/>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49CA23D9"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6ACE0C0A" w14:textId="77777777">
            <w:pPr>
              <w:bidi w:val="false"/>
              <w:rPr>
                <w:rFonts w:cs="Calibri"/>
                <w:color w:val="000000"/>
                <w:szCs w:val="20"/>
              </w:rPr>
            </w:pPr>
          </w:p>
        </w:tc>
      </w:tr>
      <w:tr w:rsidTr="004048C0" w14:paraId="173A9557" w14:textId="77777777">
        <w:tblPrEx>
          <w:tblW w:w="11092" w:type="dxa"/>
          <w:tblLook w:val="04A0"/>
        </w:tblPrEx>
        <w:trPr>
          <w:trHeight w:val="691"/>
        </w:trPr>
        <w:tc>
          <w:tcPr>
            <w:tcW w:w="1620" w:type="dxa"/>
            <w:vMerge w:val="restart"/>
            <w:tcBorders>
              <w:top w:val="single" w:color="BFBFBF" w:themeColor="background1" w:themeShade="BF" w:sz="18" w:space="0"/>
              <w:bottom w:val="single" w:color="BFBFBF" w:themeColor="background1" w:themeShade="BF" w:sz="18" w:space="0"/>
              <w:right w:val="single" w:color="BFBFBF" w:themeColor="background1" w:themeShade="BF" w:sz="8" w:space="0"/>
            </w:tcBorders>
            <w:shd w:val="clear" w:color="auto" w:fill="auto"/>
            <w:vAlign w:val="center"/>
          </w:tcPr>
          <w:p w:rsidRPr="00B03BCD" w:rsidR="00B03BCD" w:rsidP="00B74558" w14:paraId="04A0D5E9" w14:textId="77777777">
            <w:pPr>
              <w:bidi w:val="false"/>
              <w:ind w:left="-109"/>
              <w:rPr>
                <w:rFonts w:cs="Calibri"/>
                <w:color w:val="000000"/>
                <w:sz w:val="22"/>
                <w:szCs w:val="22"/>
              </w:rPr>
            </w:pPr>
            <w:r>
              <w:rPr>
                <w:rFonts w:cs="Calibri"/>
                <w:color w:val="000000"/>
                <w:sz w:val="22"/>
                <w:szCs w:val="22"/>
                <w:lang w:val="Portuguese"/>
              </w:rPr>
              <w:t>OUTROS</w:t>
            </w:r>
          </w:p>
        </w:tc>
        <w:tc>
          <w:tcPr>
            <w:tcW w:w="1080" w:type="dxa"/>
            <w:tcBorders>
              <w:top w:val="single" w:color="BFBFBF" w:themeColor="background1" w:themeShade="BF" w:sz="18" w:space="0"/>
              <w:left w:val="single" w:color="BFBFBF" w:themeColor="background1" w:themeShade="BF" w:sz="8" w:space="0"/>
              <w:bottom w:val="dotted" w:color="BFBFBF" w:themeColor="background1" w:themeShade="BF" w:sz="4" w:space="0"/>
              <w:right w:val="single" w:color="BFBFBF" w:sz="4" w:space="0"/>
            </w:tcBorders>
            <w:shd w:val="clear" w:color="auto" w:fill="EAEEF3"/>
            <w:vAlign w:val="center"/>
            <w:hideMark/>
          </w:tcPr>
          <w:p w:rsidRPr="00116DF7" w:rsidR="00B03BCD" w:rsidP="00B74558" w14:paraId="293AFAED" w14:textId="77777777">
            <w:pPr>
              <w:bidi w:val="false"/>
              <w:rPr>
                <w:rFonts w:cs="Calibri"/>
                <w:color w:val="000000"/>
                <w:szCs w:val="20"/>
              </w:rPr>
            </w:pPr>
            <w:r>
              <w:rPr>
                <w:rFonts w:cs="Calibri"/>
                <w:color w:val="000000"/>
                <w:szCs w:val="20"/>
                <w:lang w:val="Portuguese"/>
              </w:rPr>
              <w:t>GOSTA</w:t>
            </w:r>
          </w:p>
        </w:tc>
        <w:tc>
          <w:tcPr>
            <w:tcW w:w="8392" w:type="dxa"/>
            <w:tcBorders>
              <w:top w:val="single" w:color="BFBFBF" w:themeColor="background1" w:themeShade="BF" w:sz="18" w:space="0"/>
              <w:left w:val="single" w:color="BFBFBF" w:sz="4" w:space="0"/>
              <w:bottom w:val="dotted" w:color="BFBFBF" w:themeColor="background1" w:themeShade="BF" w:sz="4" w:space="0"/>
              <w:right w:val="single" w:color="BFBFBF" w:sz="4" w:space="0"/>
            </w:tcBorders>
            <w:shd w:val="clear" w:color="auto" w:fill="auto"/>
            <w:vAlign w:val="center"/>
          </w:tcPr>
          <w:p w:rsidRPr="00116DF7" w:rsidR="00B03BCD" w:rsidP="00B74558" w14:paraId="56B9212D" w14:textId="77777777">
            <w:pPr>
              <w:bidi w:val="false"/>
              <w:rPr>
                <w:rFonts w:cs="Calibri"/>
                <w:color w:val="000000"/>
                <w:szCs w:val="20"/>
              </w:rPr>
            </w:pPr>
          </w:p>
        </w:tc>
      </w:tr>
      <w:tr w:rsidTr="004048C0" w14:paraId="747019C5" w14:textId="77777777">
        <w:tblPrEx>
          <w:tblW w:w="11092" w:type="dxa"/>
          <w:tblLook w:val="04A0"/>
        </w:tblPrEx>
        <w:trPr>
          <w:trHeight w:val="691"/>
        </w:trPr>
        <w:tc>
          <w:tcPr>
            <w:tcW w:w="1620" w:type="dxa"/>
            <w:vMerge/>
            <w:tcBorders>
              <w:bottom w:val="single" w:color="BFBFBF" w:themeColor="background1" w:themeShade="BF" w:sz="18" w:space="0"/>
              <w:right w:val="single" w:color="BFBFBF" w:themeColor="background1" w:themeShade="BF" w:sz="8" w:space="0"/>
            </w:tcBorders>
            <w:shd w:val="clear" w:color="auto" w:fill="auto"/>
          </w:tcPr>
          <w:p w:rsidR="00B03BCD" w:rsidP="00B74558" w14:paraId="3D7FE3DA" w14:textId="77777777">
            <w:pPr>
              <w:bidi w:val="false"/>
              <w:rPr>
                <w:rFonts w:cs="Calibri"/>
                <w:color w:val="000000"/>
                <w:szCs w:val="20"/>
              </w:rPr>
            </w:pPr>
          </w:p>
        </w:tc>
        <w:tc>
          <w:tcPr>
            <w:tcW w:w="1080" w:type="dxa"/>
            <w:tcBorders>
              <w:top w:val="dotted" w:color="BFBFBF" w:themeColor="background1" w:themeShade="BF" w:sz="4" w:space="0"/>
              <w:left w:val="single" w:color="BFBFBF" w:themeColor="background1" w:themeShade="BF" w:sz="8" w:space="0"/>
              <w:bottom w:val="single" w:color="BFBFBF" w:themeColor="background1" w:themeShade="BF" w:sz="18" w:space="0"/>
              <w:right w:val="single" w:color="BFBFBF" w:sz="4" w:space="0"/>
            </w:tcBorders>
            <w:shd w:val="clear" w:color="auto" w:fill="F2F2F2" w:themeFill="background1" w:themeFillShade="F2"/>
            <w:vAlign w:val="center"/>
          </w:tcPr>
          <w:p w:rsidRPr="00116DF7" w:rsidR="00B03BCD" w:rsidP="00B74558" w14:paraId="6E54F357" w14:textId="77777777">
            <w:pPr>
              <w:bidi w:val="false"/>
              <w:rPr>
                <w:rFonts w:cs="Calibri"/>
                <w:color w:val="000000"/>
                <w:szCs w:val="20"/>
              </w:rPr>
            </w:pPr>
            <w:r>
              <w:rPr>
                <w:rFonts w:cs="Calibri"/>
                <w:color w:val="000000"/>
                <w:szCs w:val="20"/>
                <w:lang w:val="Portuguese"/>
              </w:rPr>
              <w:t>DESAGRADOS</w:t>
            </w:r>
          </w:p>
        </w:tc>
        <w:tc>
          <w:tcPr>
            <w:tcW w:w="8392" w:type="dxa"/>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tcPr>
          <w:p w:rsidRPr="00116DF7" w:rsidR="00B03BCD" w:rsidP="00B74558" w14:paraId="4C0845F1" w14:textId="77777777">
            <w:pPr>
              <w:bidi w:val="false"/>
              <w:rPr>
                <w:rFonts w:cs="Calibri"/>
                <w:color w:val="000000"/>
                <w:szCs w:val="20"/>
              </w:rPr>
            </w:pPr>
          </w:p>
        </w:tc>
      </w:tr>
    </w:tbl>
    <w:p w:rsidR="00B03BCD" w14:paraId="0B999800"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p w:rsidR="0030489D" w:rsidP="0030489D" w14:paraId="1E68EE2D" w14:textId="77777777">
      <w:pPr>
        <w:bidi w:val="false"/>
        <w:outlineLvl w:val="0"/>
        <w:rPr>
          <w:b/>
          <w:color w:val="808080" w:themeColor="background1" w:themeShade="80"/>
          <w:sz w:val="36"/>
          <w:szCs w:val="44"/>
        </w:rPr>
      </w:pPr>
    </w:p>
    <w:tbl>
      <w:tblPr>
        <w:tblW w:w="10980" w:type="dxa"/>
        <w:tblLook w:val="04A0"/>
      </w:tblPr>
      <w:tblGrid>
        <w:gridCol w:w="10980"/>
      </w:tblGrid>
      <w:tr w:rsidTr="00B74558" w14:paraId="3FFB65BA"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30489D" w:rsidP="00B74558" w14:paraId="3A85F456" w14:textId="77777777">
            <w:pPr>
              <w:bidi w:val="false"/>
              <w:ind w:left="-109"/>
              <w:rPr>
                <w:rFonts w:cs="Calibri"/>
                <w:color w:val="000000"/>
                <w:sz w:val="28"/>
                <w:szCs w:val="28"/>
              </w:rPr>
            </w:pPr>
            <w:r>
              <w:rPr>
                <w:rFonts w:cs="Calibri"/>
                <w:color w:val="000000"/>
                <w:sz w:val="28"/>
                <w:szCs w:val="28"/>
                <w:lang w:val="Portuguese"/>
              </w:rPr>
              <w:t>RECURSOS EXISTENTES</w:t>
            </w:r>
          </w:p>
        </w:tc>
      </w:tr>
      <w:tr w:rsidTr="00B74558" w14:paraId="3598EC96"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30489D" w:rsidP="00B74558" w14:paraId="2A7A6C49" w14:textId="77777777">
            <w:pPr>
              <w:bidi w:val="false"/>
              <w:ind w:left="-109"/>
              <w:rPr>
                <w:rFonts w:cs="Calibri"/>
                <w:color w:val="000000"/>
                <w:sz w:val="22"/>
                <w:szCs w:val="22"/>
              </w:rPr>
            </w:pPr>
            <w:r>
              <w:rPr>
                <w:rFonts w:cs="Calibri"/>
                <w:color w:val="000000"/>
                <w:sz w:val="22"/>
                <w:szCs w:val="22"/>
                <w:lang w:val="Portuguese"/>
              </w:rPr>
              <w:t xml:space="preserve">PERMANENTE  </w:t>
            </w:r>
            <w:r>
              <w:rPr>
                <w:rFonts w:cs="Calibri"/>
                <w:color w:val="000000"/>
                <w:sz w:val="18"/>
                <w:szCs w:val="18"/>
                <w:lang w:val="Portuguese"/>
              </w:rPr>
              <w:t xml:space="preserve">descreva todos os recursos solicitados a permanecer os mesmos, ou seja, decoração, cores, etc. </w:t>
            </w:r>
          </w:p>
        </w:tc>
      </w:tr>
      <w:tr w:rsidTr="00C96A0A" w14:paraId="40B22CB8"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46B8F595" w14:textId="77777777">
            <w:pPr>
              <w:bidi w:val="false"/>
              <w:rPr>
                <w:rFonts w:cs="Calibri"/>
                <w:color w:val="000000"/>
                <w:szCs w:val="20"/>
              </w:rPr>
            </w:pPr>
          </w:p>
        </w:tc>
      </w:tr>
      <w:tr w:rsidTr="00B74558" w14:paraId="25301CE0"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30489D" w:rsidP="00B74558" w14:paraId="0E6A75A6" w14:textId="77777777">
            <w:pPr>
              <w:bidi w:val="false"/>
              <w:ind w:left="-109"/>
              <w:rPr>
                <w:rFonts w:cs="Calibri"/>
                <w:color w:val="000000"/>
                <w:sz w:val="22"/>
                <w:szCs w:val="22"/>
              </w:rPr>
            </w:pPr>
            <w:r>
              <w:rPr>
                <w:rFonts w:cs="Calibri"/>
                <w:color w:val="000000"/>
                <w:sz w:val="22"/>
                <w:szCs w:val="22"/>
                <w:lang w:val="Portuguese"/>
              </w:rPr>
              <w:t xml:space="preserve">ELEMENTOS PARA APRIMORAR  </w:t>
            </w:r>
            <w:r>
              <w:rPr>
                <w:rFonts w:cs="Calibri"/>
                <w:color w:val="000000"/>
                <w:sz w:val="18"/>
                <w:szCs w:val="18"/>
                <w:lang w:val="Portuguese"/>
              </w:rPr>
              <w:t xml:space="preserve">listar quaisquer recursos a serem destacados </w:t>
            </w:r>
          </w:p>
        </w:tc>
      </w:tr>
      <w:tr w:rsidTr="00C96A0A" w14:paraId="76D93218"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41D0805C" w14:textId="77777777">
            <w:pPr>
              <w:bidi w:val="false"/>
              <w:rPr>
                <w:rFonts w:cs="Calibri"/>
                <w:color w:val="000000"/>
                <w:szCs w:val="20"/>
              </w:rPr>
            </w:pPr>
          </w:p>
        </w:tc>
      </w:tr>
      <w:tr w:rsidTr="00B74558" w14:paraId="5DCC99D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30489D" w:rsidP="00B74558" w14:paraId="0563B969" w14:textId="77777777">
            <w:pPr>
              <w:bidi w:val="false"/>
              <w:ind w:left="-109"/>
              <w:rPr>
                <w:rFonts w:cs="Calibri"/>
                <w:color w:val="000000"/>
                <w:sz w:val="22"/>
                <w:szCs w:val="22"/>
              </w:rPr>
            </w:pPr>
            <w:r>
              <w:rPr>
                <w:rFonts w:cs="Calibri"/>
                <w:color w:val="000000"/>
                <w:sz w:val="22"/>
                <w:szCs w:val="22"/>
                <w:lang w:val="Portuguese"/>
              </w:rPr>
              <w:t xml:space="preserve">ELEMENTOS PARA CONSTAR  </w:t>
            </w:r>
            <w:r>
              <w:rPr>
                <w:rFonts w:cs="Calibri"/>
                <w:color w:val="000000"/>
                <w:sz w:val="18"/>
                <w:szCs w:val="18"/>
                <w:lang w:val="Portuguese"/>
              </w:rPr>
              <w:t>LISTAr quaisquer funções a serem ocultadas, ou seja, suporte de raios, unidades de aquecimento/arrefecimento, etc.</w:t>
            </w:r>
          </w:p>
        </w:tc>
      </w:tr>
      <w:tr w:rsidTr="00C96A0A" w14:paraId="7710A075"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0D364C0F" w14:textId="77777777">
            <w:pPr>
              <w:bidi w:val="false"/>
              <w:rPr>
                <w:rFonts w:cs="Calibri"/>
                <w:color w:val="000000"/>
                <w:szCs w:val="20"/>
              </w:rPr>
            </w:pPr>
          </w:p>
        </w:tc>
      </w:tr>
      <w:tr w:rsidTr="00B74558" w14:paraId="1B898860"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30489D" w:rsidP="00B74558" w14:paraId="53E88D82" w14:textId="77777777">
            <w:pPr>
              <w:bidi w:val="false"/>
              <w:ind w:left="-109"/>
              <w:rPr>
                <w:rFonts w:cs="Calibri"/>
                <w:color w:val="000000"/>
                <w:sz w:val="28"/>
                <w:szCs w:val="28"/>
              </w:rPr>
            </w:pPr>
            <w:r>
              <w:rPr>
                <w:rFonts w:cs="Calibri"/>
                <w:color w:val="000000"/>
                <w:sz w:val="28"/>
                <w:szCs w:val="28"/>
                <w:lang w:val="Portuguese"/>
              </w:rPr>
              <w:t>NOVOS RECURSOS</w:t>
            </w:r>
          </w:p>
        </w:tc>
      </w:tr>
      <w:tr w:rsidTr="00B74558" w14:paraId="197F3589"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30489D" w:rsidP="00B74558" w14:paraId="06417DAE" w14:textId="77777777">
            <w:pPr>
              <w:bidi w:val="false"/>
              <w:ind w:left="-109"/>
              <w:rPr>
                <w:rFonts w:cs="Calibri"/>
                <w:color w:val="000000"/>
                <w:sz w:val="22"/>
                <w:szCs w:val="22"/>
              </w:rPr>
            </w:pPr>
            <w:r>
              <w:rPr>
                <w:rFonts w:cs="Calibri"/>
                <w:color w:val="000000"/>
                <w:sz w:val="22"/>
                <w:szCs w:val="22"/>
                <w:lang w:val="Portuguese"/>
              </w:rPr>
              <w:t xml:space="preserve">NOVOS ELEMENTOS  </w:t>
            </w:r>
            <w:r>
              <w:rPr>
                <w:rFonts w:cs="Calibri"/>
                <w:color w:val="000000"/>
                <w:sz w:val="18"/>
                <w:szCs w:val="18"/>
                <w:lang w:val="Portuguese"/>
              </w:rPr>
              <w:t>listam novos elementos a serem incorporados</w:t>
            </w:r>
          </w:p>
        </w:tc>
      </w:tr>
      <w:tr w:rsidTr="00C96A0A" w14:paraId="5EAA3188"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40357A86" w14:textId="77777777">
            <w:pPr>
              <w:bidi w:val="false"/>
              <w:rPr>
                <w:rFonts w:cs="Calibri"/>
                <w:color w:val="000000"/>
                <w:szCs w:val="20"/>
              </w:rPr>
            </w:pPr>
          </w:p>
        </w:tc>
      </w:tr>
      <w:tr w:rsidTr="00B74558" w14:paraId="705BAC2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30489D" w:rsidP="00B74558" w14:paraId="423B19DB" w14:textId="77777777">
            <w:pPr>
              <w:bidi w:val="false"/>
              <w:ind w:left="-109"/>
              <w:rPr>
                <w:rFonts w:cs="Calibri"/>
                <w:color w:val="000000"/>
                <w:sz w:val="22"/>
                <w:szCs w:val="22"/>
              </w:rPr>
            </w:pPr>
            <w:r>
              <w:rPr>
                <w:rFonts w:cs="Calibri"/>
                <w:color w:val="000000"/>
                <w:sz w:val="22"/>
                <w:szCs w:val="22"/>
                <w:lang w:val="Portuguese"/>
              </w:rPr>
              <w:t xml:space="preserve">NOVO USO DO ESPAÇO  </w:t>
            </w:r>
            <w:r>
              <w:rPr>
                <w:rFonts w:cs="Calibri"/>
                <w:color w:val="000000"/>
                <w:sz w:val="18"/>
                <w:szCs w:val="18"/>
                <w:lang w:val="Portuguese"/>
              </w:rPr>
              <w:t>descreve quaisquer recursos desejados para serem incorporados, como um novo fluxo de trabalho ou padrões de tráfego</w:t>
            </w:r>
          </w:p>
        </w:tc>
      </w:tr>
      <w:tr w:rsidTr="00C96A0A" w14:paraId="06C03C7C" w14:textId="77777777">
        <w:tblPrEx>
          <w:tblW w:w="10980" w:type="dxa"/>
          <w:tblLook w:val="04A0"/>
        </w:tblPrEx>
        <w:trPr>
          <w:trHeight w:val="216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30489D" w:rsidP="00B74558" w14:paraId="07E8BDA6" w14:textId="77777777">
            <w:pPr>
              <w:bidi w:val="false"/>
              <w:rPr>
                <w:rFonts w:cs="Calibri"/>
                <w:color w:val="000000"/>
                <w:szCs w:val="20"/>
              </w:rPr>
            </w:pPr>
          </w:p>
        </w:tc>
      </w:tr>
    </w:tbl>
    <w:p w:rsidR="0030489D" w14:paraId="17DD16D9" w14:textId="77777777">
      <w:pPr>
        <w:bidi w:val="false"/>
        <w:rPr>
          <w:rFonts w:cs="Arial"/>
          <w:b/>
          <w:noProof/>
          <w:color w:val="000000" w:themeColor="text1"/>
          <w:szCs w:val="36"/>
        </w:rPr>
      </w:pPr>
    </w:p>
    <w:p w:rsidR="004048C0" w14:paraId="17C24658" w14:textId="77777777">
      <w:pPr>
        <w:bidi w:val="false"/>
        <w:rPr>
          <w:rFonts w:cs="Arial"/>
          <w:b/>
          <w:noProof/>
          <w:color w:val="000000" w:themeColor="text1"/>
          <w:szCs w:val="36"/>
        </w:rPr>
      </w:pPr>
    </w:p>
    <w:tbl>
      <w:tblPr>
        <w:tblW w:w="10980" w:type="dxa"/>
        <w:tblLook w:val="04A0"/>
      </w:tblPr>
      <w:tblGrid>
        <w:gridCol w:w="10980"/>
      </w:tblGrid>
      <w:tr w:rsidTr="00116DF7" w14:paraId="1E370881"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13116AB3" w14:textId="77777777">
            <w:pPr>
              <w:bidi w:val="false"/>
              <w:ind w:left="-109"/>
              <w:rPr>
                <w:rFonts w:cs="Calibri"/>
                <w:color w:val="000000"/>
                <w:sz w:val="28"/>
                <w:szCs w:val="28"/>
              </w:rPr>
            </w:pPr>
            <w:r>
              <w:rPr>
                <w:rFonts w:cs="Calibri"/>
                <w:color w:val="000000"/>
                <w:sz w:val="28"/>
                <w:szCs w:val="28"/>
                <w:lang w:val="Portuguese"/>
              </w:rPr>
              <w:t>MEDIÇÕES AND ESBOÇO DO PLANO DO CHÃO</w:t>
            </w:r>
          </w:p>
        </w:tc>
      </w:tr>
      <w:tr w:rsidTr="00FE1462" w14:paraId="0D90772A" w14:textId="77777777">
        <w:tblPrEx>
          <w:tblW w:w="10980" w:type="dxa"/>
          <w:tblLook w:val="04A0"/>
        </w:tblPrEx>
        <w:trPr>
          <w:trHeight w:val="144"/>
        </w:trPr>
        <w:tc>
          <w:tcPr>
            <w:tcW w:w="10980" w:type="dxa"/>
            <w:tcBorders>
              <w:top w:val="single" w:color="D6DCE4" w:themeColor="text2" w:themeTint="33" w:sz="18" w:space="0"/>
              <w:left w:val="nil"/>
              <w:bottom w:val="dotted" w:color="BFBFBF" w:themeColor="background1" w:themeShade="BF" w:sz="4" w:space="0"/>
              <w:right w:val="nil"/>
            </w:tcBorders>
            <w:shd w:val="clear" w:color="auto" w:fill="auto"/>
            <w:noWrap/>
            <w:vAlign w:val="bottom"/>
            <w:hideMark/>
          </w:tcPr>
          <w:p w:rsidRPr="00116DF7" w:rsidR="00116DF7" w:rsidP="00116DF7" w14:paraId="404E0E89" w14:textId="77777777">
            <w:pPr>
              <w:bidi w:val="false"/>
              <w:ind w:left="-109"/>
              <w:rPr>
                <w:rFonts w:cs="Calibri"/>
                <w:color w:val="000000"/>
                <w:sz w:val="22"/>
                <w:szCs w:val="22"/>
              </w:rPr>
            </w:pPr>
          </w:p>
        </w:tc>
      </w:tr>
      <w:tr w:rsidTr="004048C0" w14:paraId="584E2703" w14:textId="77777777">
        <w:tblPrEx>
          <w:tblW w:w="10980" w:type="dxa"/>
          <w:tblLook w:val="04A0"/>
        </w:tblPrEx>
        <w:trPr>
          <w:trHeight w:val="12960"/>
        </w:trPr>
        <w:tc>
          <w:tcPr>
            <w:tcW w:w="10980" w:type="dxa"/>
            <w:tcBorders>
              <w:top w:val="dotted" w:color="BFBFBF" w:themeColor="background1" w:themeShade="BF" w:sz="4" w:space="0"/>
              <w:left w:val="dotted" w:color="BFBFBF" w:themeColor="background1" w:themeShade="BF" w:sz="4" w:space="0"/>
              <w:bottom w:val="single" w:color="BFBFBF" w:themeColor="background1" w:themeShade="BF" w:sz="18" w:space="0"/>
              <w:right w:val="dotted" w:color="BFBFBF" w:themeColor="background1" w:themeShade="BF" w:sz="4" w:space="0"/>
            </w:tcBorders>
            <w:shd w:val="clear" w:color="auto" w:fill="auto"/>
            <w:vAlign w:val="center"/>
            <w:hideMark/>
          </w:tcPr>
          <w:p w:rsidRPr="00116DF7" w:rsidR="00116DF7" w:rsidP="00116DF7" w14:paraId="7A382E1E"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bl>
    <w:p w:rsidR="00A255C6" w14:paraId="493B9081" w14:textId="77777777">
      <w:pPr>
        <w:bidi w:val="false"/>
        <w:rPr>
          <w:rFonts w:cs="Arial"/>
          <w:b/>
          <w:noProof/>
          <w:color w:val="000000" w:themeColor="text1"/>
          <w:szCs w:val="36"/>
        </w:rPr>
      </w:pPr>
    </w:p>
    <w:p w:rsidR="004048C0" w14:paraId="0D238CB8" w14:textId="77777777">
      <w:pPr>
        <w:bidi w:val="false"/>
        <w:rPr>
          <w:rFonts w:cs="Arial"/>
          <w:b/>
          <w:noProof/>
          <w:color w:val="000000" w:themeColor="text1"/>
          <w:szCs w:val="36"/>
        </w:rPr>
      </w:pPr>
    </w:p>
    <w:p w:rsidR="004048C0" w14:paraId="27DA18E1" w14:textId="77777777">
      <w:pPr>
        <w:bidi w:val="false"/>
        <w:rPr>
          <w:rFonts w:cs="Arial"/>
          <w:b/>
          <w:noProof/>
          <w:color w:val="000000" w:themeColor="text1"/>
          <w:szCs w:val="36"/>
        </w:rPr>
      </w:pPr>
    </w:p>
    <w:tbl>
      <w:tblPr>
        <w:tblW w:w="10980" w:type="dxa"/>
        <w:tblLook w:val="04A0"/>
      </w:tblPr>
      <w:tblGrid>
        <w:gridCol w:w="10980"/>
      </w:tblGrid>
      <w:tr w:rsidTr="00D12048" w14:paraId="19F5EB09"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FE1462" w:rsidP="00B74558" w14:paraId="74F945C1" w14:textId="77777777">
            <w:pPr>
              <w:bidi w:val="false"/>
              <w:ind w:left="-109"/>
              <w:rPr>
                <w:rFonts w:cs="Calibri"/>
                <w:color w:val="000000"/>
                <w:sz w:val="28"/>
                <w:szCs w:val="28"/>
              </w:rPr>
            </w:pPr>
            <w:r w:rsidRPr="00116DF7">
              <w:rPr>
                <w:rFonts w:cs="Calibri"/>
                <w:color w:val="000000"/>
                <w:sz w:val="28"/>
                <w:szCs w:val="28"/>
                <w:lang w:val="Portuguese"/>
              </w:rPr>
              <w:t>AGENDA</w:t>
            </w:r>
          </w:p>
        </w:tc>
      </w:tr>
      <w:tr w:rsidTr="00D12048" w14:paraId="4D523105" w14:textId="77777777">
        <w:tblPrEx>
          <w:tblW w:w="10980" w:type="dxa"/>
          <w:tblLook w:val="04A0"/>
        </w:tblPrEx>
        <w:trPr>
          <w:trHeight w:val="432"/>
        </w:trPr>
        <w:tc>
          <w:tcPr>
            <w:tcW w:w="10980" w:type="dxa"/>
            <w:tcBorders>
              <w:top w:val="single" w:color="D6DCE4" w:themeColor="text2" w:themeTint="33" w:sz="18" w:space="0"/>
              <w:left w:val="nil"/>
              <w:bottom w:val="single" w:color="BFBFBF" w:themeColor="background1" w:themeShade="BF" w:sz="8" w:space="0"/>
              <w:right w:val="nil"/>
            </w:tcBorders>
            <w:shd w:val="clear" w:color="auto" w:fill="auto"/>
            <w:noWrap/>
            <w:vAlign w:val="bottom"/>
            <w:hideMark/>
          </w:tcPr>
          <w:p w:rsidRPr="00116DF7" w:rsidR="00FE1462" w:rsidP="00B74558" w14:paraId="0A467DBB" w14:textId="77777777">
            <w:pPr>
              <w:bidi w:val="false"/>
              <w:ind w:left="-109"/>
              <w:rPr>
                <w:rFonts w:cs="Calibri"/>
                <w:color w:val="000000"/>
                <w:sz w:val="22"/>
                <w:szCs w:val="22"/>
              </w:rPr>
            </w:pPr>
            <w:r w:rsidRPr="00116DF7">
              <w:rPr>
                <w:rFonts w:cs="Calibri"/>
                <w:color w:val="000000"/>
                <w:sz w:val="22"/>
                <w:szCs w:val="22"/>
                <w:lang w:val="Portuguese"/>
              </w:rPr>
              <w:t>VISÃO GERAL DA PROGRAMAÇÃO</w:t>
            </w:r>
          </w:p>
        </w:tc>
      </w:tr>
      <w:tr w:rsidTr="00D12048" w14:paraId="67B2BEFE" w14:textId="77777777">
        <w:tblPrEx>
          <w:tblW w:w="10980" w:type="dxa"/>
          <w:tblLook w:val="04A0"/>
        </w:tblPrEx>
        <w:trPr>
          <w:trHeight w:val="1296"/>
        </w:trPr>
        <w:tc>
          <w:tcPr>
            <w:tcW w:w="109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116DF7" w:rsidR="00FE1462" w:rsidP="00B74558" w14:paraId="652F6E99"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D12048" w14:paraId="325EB260" w14:textId="77777777">
        <w:tblPrEx>
          <w:tblW w:w="10980" w:type="dxa"/>
          <w:tblLook w:val="04A0"/>
        </w:tblPrEx>
        <w:trPr>
          <w:trHeight w:val="432"/>
        </w:trPr>
        <w:tc>
          <w:tcPr>
            <w:tcW w:w="10980" w:type="dxa"/>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D12048" w:rsidP="00D12048" w14:paraId="4F560731" w14:textId="77777777">
            <w:pPr>
              <w:bidi w:val="false"/>
              <w:ind w:left="-109"/>
              <w:rPr>
                <w:rFonts w:cs="Calibri"/>
                <w:color w:val="000000"/>
                <w:sz w:val="22"/>
                <w:szCs w:val="22"/>
              </w:rPr>
            </w:pPr>
            <w:r w:rsidRPr="00116DF7">
              <w:rPr>
                <w:rFonts w:cs="Calibri"/>
                <w:color w:val="000000"/>
                <w:sz w:val="22"/>
                <w:szCs w:val="22"/>
                <w:lang w:val="Portuguese"/>
              </w:rPr>
              <w:t>MARCOS /PRAZOS IMPORTANTES</w:t>
            </w:r>
          </w:p>
        </w:tc>
      </w:tr>
      <w:tr w:rsidTr="00D12048" w14:paraId="4229129E"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D12048" w:rsidP="00B74558" w14:paraId="75EDE2F7"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bl>
    <w:p w:rsidR="00D12048" w14:paraId="3CBC1F06" w14:textId="77777777">
      <w:pPr>
        <w:bidi w:val="false"/>
        <w:rPr>
          <w:rFonts w:cs="Arial"/>
          <w:b/>
          <w:noProof/>
          <w:color w:val="000000" w:themeColor="text1"/>
          <w:szCs w:val="36"/>
        </w:rPr>
      </w:pPr>
    </w:p>
    <w:tbl>
      <w:tblPr>
        <w:tblW w:w="10980" w:type="dxa"/>
        <w:tblLook w:val="04A0"/>
      </w:tblPr>
      <w:tblGrid>
        <w:gridCol w:w="10980"/>
      </w:tblGrid>
      <w:tr w:rsidTr="00DA188A" w14:paraId="2E573AA7"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DA188A" w:rsidR="00DA188A" w:rsidP="00DA188A" w14:paraId="17FF0B0A" w14:textId="77777777">
            <w:pPr>
              <w:bidi w:val="false"/>
              <w:ind w:left="-109"/>
              <w:rPr>
                <w:rFonts w:cs="Calibri"/>
                <w:color w:val="000000"/>
                <w:sz w:val="28"/>
                <w:szCs w:val="28"/>
              </w:rPr>
            </w:pPr>
            <w:r w:rsidRPr="00DA188A">
              <w:rPr>
                <w:rFonts w:cs="Calibri"/>
                <w:color w:val="000000"/>
                <w:sz w:val="28"/>
                <w:szCs w:val="28"/>
                <w:lang w:val="Portuguese"/>
              </w:rPr>
              <w:t>ORÇAMENTO</w:t>
            </w:r>
          </w:p>
        </w:tc>
      </w:tr>
      <w:tr w:rsidTr="00DA188A" w14:paraId="2288B865"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6371DF19" w14:textId="77777777">
            <w:pPr>
              <w:bidi w:val="false"/>
              <w:ind w:left="-109"/>
              <w:rPr>
                <w:rFonts w:cs="Calibri"/>
                <w:color w:val="000000"/>
                <w:sz w:val="22"/>
                <w:szCs w:val="22"/>
              </w:rPr>
            </w:pPr>
            <w:r w:rsidRPr="00DA188A">
              <w:rPr>
                <w:rFonts w:cs="Calibri"/>
                <w:color w:val="000000"/>
                <w:sz w:val="22"/>
                <w:szCs w:val="22"/>
                <w:lang w:val="Portuguese"/>
              </w:rPr>
              <w:t>QUANTIDADE</w:t>
            </w:r>
          </w:p>
        </w:tc>
      </w:tr>
      <w:tr w:rsidTr="004048C0" w14:paraId="6FCD639F"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216CD42"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DA188A" w14:paraId="32DA1E8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DA188A" w:rsidP="00DA188A" w14:paraId="3573B456" w14:textId="77777777">
            <w:pPr>
              <w:bidi w:val="false"/>
              <w:ind w:left="-109"/>
              <w:rPr>
                <w:rFonts w:cs="Calibri"/>
                <w:color w:val="000000"/>
                <w:sz w:val="22"/>
                <w:szCs w:val="22"/>
              </w:rPr>
            </w:pPr>
            <w:r w:rsidRPr="00DA188A">
              <w:rPr>
                <w:rFonts w:cs="Calibri"/>
                <w:color w:val="000000"/>
                <w:sz w:val="22"/>
                <w:szCs w:val="22"/>
                <w:lang w:val="Portuguese"/>
              </w:rPr>
              <w:t>PROJEÇÕES /NOTAS FINANCEIRAS ADICIONAIS</w:t>
            </w:r>
          </w:p>
        </w:tc>
      </w:tr>
      <w:tr w:rsidTr="004048C0" w14:paraId="3FD5F714"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4D238B2"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4048C0" w14:paraId="2B7F092B" w14:textId="77777777">
        <w:tblPrEx>
          <w:tblW w:w="10980" w:type="dxa"/>
          <w:tblLook w:val="04A0"/>
        </w:tblPrEx>
        <w:trPr>
          <w:trHeight w:val="72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DA188A" w:rsidR="00DA188A" w:rsidP="00DA188A" w14:paraId="0E74A232" w14:textId="77777777">
            <w:pPr>
              <w:bidi w:val="false"/>
              <w:ind w:left="-109"/>
              <w:rPr>
                <w:rFonts w:cs="Calibri"/>
                <w:color w:val="000000"/>
                <w:sz w:val="28"/>
                <w:szCs w:val="28"/>
              </w:rPr>
            </w:pPr>
            <w:r w:rsidRPr="00DA188A">
              <w:rPr>
                <w:rFonts w:cs="Calibri"/>
                <w:color w:val="000000"/>
                <w:sz w:val="28"/>
                <w:szCs w:val="28"/>
                <w:lang w:val="Portuguese"/>
              </w:rPr>
              <w:t>ALÉM DISSO</w:t>
            </w:r>
          </w:p>
        </w:tc>
      </w:tr>
      <w:tr w:rsidTr="004048C0" w14:paraId="74751E3F" w14:textId="77777777">
        <w:tblPrEx>
          <w:tblW w:w="10980" w:type="dxa"/>
          <w:tblLook w:val="04A0"/>
        </w:tblPrEx>
        <w:trPr>
          <w:trHeight w:val="576"/>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438F8885" w14:textId="77777777">
            <w:pPr>
              <w:bidi w:val="false"/>
              <w:ind w:left="-109"/>
              <w:rPr>
                <w:rFonts w:cs="Calibri"/>
                <w:color w:val="000000"/>
                <w:sz w:val="18"/>
                <w:szCs w:val="18"/>
              </w:rPr>
            </w:pPr>
            <w:r w:rsidRPr="00DA188A">
              <w:rPr>
                <w:rFonts w:cs="Calibri"/>
                <w:color w:val="000000"/>
                <w:sz w:val="18"/>
                <w:szCs w:val="18"/>
                <w:lang w:val="Portuguese"/>
              </w:rPr>
              <w:t>incluir qualquer informação crítica adicional</w:t>
            </w:r>
          </w:p>
        </w:tc>
      </w:tr>
      <w:tr w:rsidTr="004048C0" w14:paraId="0C80087D" w14:textId="77777777">
        <w:tblPrEx>
          <w:tblW w:w="10980" w:type="dxa"/>
          <w:tblLook w:val="04A0"/>
        </w:tblPrEx>
        <w:trPr>
          <w:trHeight w:val="4176"/>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4C163F1D"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bl>
    <w:p w:rsidR="00DA188A" w14:paraId="26D26BCB" w14:textId="77777777">
      <w:pPr>
        <w:bidi w:val="false"/>
        <w:rPr>
          <w:rFonts w:cs="Arial"/>
          <w:b/>
          <w:noProof/>
          <w:color w:val="000000" w:themeColor="text1"/>
          <w:szCs w:val="36"/>
        </w:rPr>
      </w:pPr>
    </w:p>
    <w:p w:rsidR="00DA188A" w14:paraId="717E100D"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0C3AC39A" w14:textId="77777777">
      <w:pPr>
        <w:bidi w:val="false"/>
        <w:rPr>
          <w:rFonts w:cs="Arial"/>
          <w:b/>
          <w:noProof/>
          <w:color w:val="000000" w:themeColor="text1"/>
          <w:szCs w:val="36"/>
        </w:rPr>
      </w:pPr>
    </w:p>
    <w:p w:rsidRPr="003D706E" w:rsidR="00C81141" w:rsidP="00FF51C2" w14:paraId="456EAE9B" w14:textId="77777777">
      <w:pPr>
        <w:bidi w:val="false"/>
        <w:rPr>
          <w:rFonts w:cs="Arial"/>
          <w:b/>
          <w:noProof/>
          <w:color w:val="000000" w:themeColor="text1"/>
          <w:szCs w:val="36"/>
        </w:rPr>
      </w:pPr>
    </w:p>
    <w:p w:rsidRPr="003D706E" w:rsidR="00C81141" w:rsidP="00FF51C2" w14:paraId="422D4AF9"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BF6622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5EA2040D" w14:textId="77777777">
            <w:pPr>
              <w:bidi w:val="false"/>
              <w:jc w:val="center"/>
              <w:rPr>
                <w:rFonts w:cs="Arial"/>
                <w:b/>
                <w:color w:val="000000" w:themeColor="text1"/>
                <w:sz w:val="20"/>
                <w:szCs w:val="20"/>
              </w:rPr>
            </w:pPr>
          </w:p>
          <w:p w:rsidRPr="003D706E" w:rsidR="00FF51C2" w:rsidP="00531F82" w14:paraId="08825F83"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0C96D094" w14:textId="77777777">
            <w:pPr>
              <w:bidi w:val="false"/>
              <w:spacing w:line="276" w:lineRule="auto"/>
              <w:rPr>
                <w:rFonts w:cs="Arial"/>
                <w:color w:val="000000" w:themeColor="text1"/>
                <w:sz w:val="21"/>
                <w:szCs w:val="18"/>
              </w:rPr>
            </w:pPr>
          </w:p>
          <w:p w:rsidRPr="003D706E" w:rsidR="00FF51C2" w:rsidP="001546C7" w14:paraId="10CC62C9"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062067A9"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2BE194FC"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081D56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60670F0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7BB3F8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3DF5AA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7A5A0C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9D1" w14:paraId="14B132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D1"/>
    <w:rsid w:val="00002EF5"/>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1D46A2"/>
    <w:rsid w:val="00206944"/>
    <w:rsid w:val="002453A2"/>
    <w:rsid w:val="002507EE"/>
    <w:rsid w:val="00260AD4"/>
    <w:rsid w:val="00294C13"/>
    <w:rsid w:val="00294C92"/>
    <w:rsid w:val="00296750"/>
    <w:rsid w:val="002A45FC"/>
    <w:rsid w:val="002E4407"/>
    <w:rsid w:val="002F2C0D"/>
    <w:rsid w:val="002F39CD"/>
    <w:rsid w:val="00303C60"/>
    <w:rsid w:val="0030489D"/>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048C0"/>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0B5C"/>
    <w:rsid w:val="00531F82"/>
    <w:rsid w:val="005345A7"/>
    <w:rsid w:val="00547183"/>
    <w:rsid w:val="00557C38"/>
    <w:rsid w:val="005913EC"/>
    <w:rsid w:val="005921CD"/>
    <w:rsid w:val="005A2BD6"/>
    <w:rsid w:val="005B7C30"/>
    <w:rsid w:val="005C1013"/>
    <w:rsid w:val="005D2F59"/>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00C8"/>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1802"/>
    <w:rsid w:val="00863730"/>
    <w:rsid w:val="008A3020"/>
    <w:rsid w:val="008B4152"/>
    <w:rsid w:val="008C3ED9"/>
    <w:rsid w:val="008F0F82"/>
    <w:rsid w:val="009016C1"/>
    <w:rsid w:val="009152A8"/>
    <w:rsid w:val="009179D1"/>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03BCD"/>
    <w:rsid w:val="00B1033B"/>
    <w:rsid w:val="00B428E5"/>
    <w:rsid w:val="00B5531F"/>
    <w:rsid w:val="00B74558"/>
    <w:rsid w:val="00B8500C"/>
    <w:rsid w:val="00B91333"/>
    <w:rsid w:val="00B97A54"/>
    <w:rsid w:val="00BA49BD"/>
    <w:rsid w:val="00BC38F6"/>
    <w:rsid w:val="00BC3D1E"/>
    <w:rsid w:val="00BC4CD6"/>
    <w:rsid w:val="00BC7F9D"/>
    <w:rsid w:val="00C12C0B"/>
    <w:rsid w:val="00C81141"/>
    <w:rsid w:val="00C96A0A"/>
    <w:rsid w:val="00CA2CD6"/>
    <w:rsid w:val="00CA6F96"/>
    <w:rsid w:val="00CB4DF0"/>
    <w:rsid w:val="00CB7FA5"/>
    <w:rsid w:val="00CD2479"/>
    <w:rsid w:val="00CF7C60"/>
    <w:rsid w:val="00D022DF"/>
    <w:rsid w:val="00D12048"/>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E1462"/>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1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5&amp;utm_language=PT&amp;utm_source=integrated+content&amp;utm_campaign=/design-briefs-templates&amp;utm_medium=ic+design+brief+for+interior+design+57295+word+pt&amp;lpa=ic+design+brief+for+interior+design+5729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EDE62-65A6-4C7B-A118-8FA1DF35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IC-Design-Brief-for-Interior-Design-Template_WORD.dotx</Template>
  <TotalTime>0</TotalTime>
  <Pages>6</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2020-01-29T21:27:00Z</dcterms:created>
  <dcterms:modified xsi:type="dcterms:W3CDTF">2020-01-29T21:27:00Z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