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4D9CD214"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7025640</wp:posOffset>
            </wp:positionH>
            <wp:positionV relativeFrom="paragraph">
              <wp:posOffset>-635</wp:posOffset>
            </wp:positionV>
            <wp:extent cx="2297388" cy="318822"/>
            <wp:effectExtent l="0" t="0" r="8255" b="508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C8140B">
        <w:rPr>
          <w:b/>
          <w:color w:val="808080" w:themeColor="background1" w:themeShade="80"/>
          <w:sz w:val="36"/>
          <w:lang w:val="Portuguese"/>
        </w:rPr>
        <w:t xml:space="preserve">FORMULÁRIO DE AVALIAÇÃO DE RISCO DE EVENTO DE ANGARIAÇÃO DE FUNDOS</w:t>
      </w:r>
    </w:p>
    <w:p w:rsidRPr="00C8140B" w:rsidR="007604F3" w:rsidP="006B4529" w14:paraId="14342F19" w14:textId="77777777">
      <w:pPr>
        <w:bidi w:val="false"/>
        <w:rPr>
          <w:sz w:val="16"/>
          <w:szCs w:val="1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170"/>
        <w:gridCol w:w="10567"/>
        <w:gridCol w:w="2944"/>
      </w:tblGrid>
      <w:tr w:rsidTr="00C8140B" w14:paraId="39922392"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37"/>
        </w:trPr>
        <w:tc>
          <w:tcPr>
            <w:tcW w:w="11737" w:type="dxa"/>
            <w:gridSpan w:val="2"/>
            <w:tcBorders>
              <w:bottom w:val="single" w:color="BFBFBF" w:themeColor="background1" w:themeShade="BF" w:sz="8" w:space="0"/>
            </w:tcBorders>
          </w:tcPr>
          <w:p w:rsidRPr="00C8140B" w:rsidR="00C8140B" w:rsidP="00A10D35" w14:paraId="30FF7FCA" w14:textId="77777777">
            <w:pPr>
              <w:bidi w:val="false"/>
              <w:ind w:left="-109"/>
              <w:rPr>
                <w:sz w:val="18"/>
                <w:szCs w:val="15"/>
              </w:rPr>
            </w:pPr>
            <w:r w:rsidRPr="00C8140B">
              <w:rPr>
                <w:sz w:val="18"/>
                <w:szCs w:val="15"/>
                <w:lang w:val="Portuguese"/>
              </w:rPr>
              <w:t>NOME DO EVENTO</w:t>
            </w:r>
          </w:p>
        </w:tc>
        <w:tc>
          <w:tcPr>
            <w:tcW w:w="2944" w:type="dxa"/>
            <w:tcBorders>
              <w:bottom w:val="single" w:color="BFBFBF" w:themeColor="background1" w:themeShade="BF" w:sz="8" w:space="0"/>
            </w:tcBorders>
          </w:tcPr>
          <w:p w:rsidRPr="00C8140B" w:rsidR="00C8140B" w:rsidP="006118DE" w14:paraId="54D63A94" w14:textId="77777777">
            <w:pPr>
              <w:bidi w:val="false"/>
              <w:ind w:left="-109"/>
              <w:jc w:val="center"/>
              <w:rPr>
                <w:sz w:val="18"/>
                <w:szCs w:val="15"/>
              </w:rPr>
            </w:pPr>
            <w:r w:rsidRPr="00C8140B">
              <w:rPr>
                <w:sz w:val="18"/>
                <w:szCs w:val="15"/>
                <w:lang w:val="Portuguese"/>
              </w:rPr>
              <w:t>DATA DO EVENTO</w:t>
            </w:r>
          </w:p>
        </w:tc>
      </w:tr>
      <w:tr w:rsidTr="004972BA" w14:paraId="2F6F7E99" w14:textId="77777777">
        <w:tblPrEx>
          <w:tblW w:w="0" w:type="auto"/>
          <w:tblLook w:val="04A0"/>
        </w:tblPrEx>
        <w:trPr>
          <w:trHeight w:val="576"/>
        </w:trPr>
        <w:tc>
          <w:tcPr>
            <w:tcW w:w="11737"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C8140B" w:rsidP="00A10D35" w14:paraId="366B6FC8" w14:textId="77777777">
            <w:pPr>
              <w:bidi w:val="false"/>
              <w:rPr>
                <w:sz w:val="20"/>
                <w:szCs w:val="16"/>
              </w:rPr>
            </w:pPr>
          </w:p>
        </w:tc>
        <w:tc>
          <w:tcPr>
            <w:tcW w:w="294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sz="18" w:space="0"/>
            </w:tcBorders>
            <w:shd w:val="clear" w:color="auto" w:fill="F7F9FB"/>
            <w:vAlign w:val="center"/>
          </w:tcPr>
          <w:p w:rsidRPr="00A10D35" w:rsidR="00C8140B" w:rsidP="006118DE" w14:paraId="52AC1A08" w14:textId="77777777">
            <w:pPr>
              <w:bidi w:val="false"/>
              <w:jc w:val="center"/>
              <w:rPr>
                <w:sz w:val="20"/>
                <w:szCs w:val="16"/>
              </w:rPr>
            </w:pPr>
          </w:p>
        </w:tc>
      </w:tr>
      <w:tr w:rsidTr="004972BA" w14:paraId="43344CED"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864"/>
        </w:trPr>
        <w:tc>
          <w:tcPr>
            <w:tcW w:w="1170" w:type="dxa"/>
            <w:tcBorders>
              <w:bottom w:val="single" w:color="BFBFBF" w:themeColor="background1" w:themeShade="BF" w:sz="8" w:space="0"/>
            </w:tcBorders>
            <w:shd w:val="clear" w:color="auto" w:fill="EAEEF3"/>
            <w:vAlign w:val="center"/>
          </w:tcPr>
          <w:p w:rsidRPr="00A10D35" w:rsidR="006118DE" w:rsidP="00A10D35" w14:paraId="63587751" w14:textId="77777777">
            <w:pPr>
              <w:bidi w:val="false"/>
              <w:rPr>
                <w:sz w:val="18"/>
                <w:szCs w:val="15"/>
              </w:rPr>
            </w:pPr>
            <w:r>
              <w:rPr>
                <w:sz w:val="18"/>
                <w:szCs w:val="15"/>
                <w:lang w:val="Portuguese"/>
              </w:rPr>
              <w:t>FINALIDADE DO EVENTO</w:t>
            </w:r>
          </w:p>
        </w:tc>
        <w:tc>
          <w:tcPr>
            <w:tcW w:w="13511" w:type="dxa"/>
            <w:gridSpan w:val="2"/>
            <w:tcBorders>
              <w:bottom w:val="single" w:color="BFBFBF" w:themeColor="background1" w:themeShade="BF" w:sz="8" w:space="0"/>
              <w:right w:val="single" w:color="BFBFBF" w:sz="18" w:space="0"/>
            </w:tcBorders>
            <w:vAlign w:val="center"/>
          </w:tcPr>
          <w:p w:rsidRPr="00A10D35" w:rsidR="006118DE" w:rsidP="00A10D35" w14:paraId="53E6400E" w14:textId="77777777">
            <w:pPr>
              <w:bidi w:val="false"/>
              <w:rPr>
                <w:szCs w:val="16"/>
              </w:rPr>
            </w:pPr>
          </w:p>
        </w:tc>
      </w:tr>
      <w:tr w:rsidTr="004972BA" w14:paraId="7BC31896"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864"/>
        </w:trPr>
        <w:tc>
          <w:tcPr>
            <w:tcW w:w="1170" w:type="dxa"/>
            <w:tcBorders>
              <w:bottom w:val="single" w:color="BFBFBF" w:sz="24" w:space="0"/>
            </w:tcBorders>
            <w:shd w:val="clear" w:color="auto" w:fill="F2F2F2" w:themeFill="background1" w:themeFillShade="F2"/>
            <w:vAlign w:val="center"/>
          </w:tcPr>
          <w:p w:rsidRPr="00A10D35" w:rsidR="00A10D35" w:rsidP="00A10D35" w14:paraId="4877F2E5" w14:textId="77777777">
            <w:pPr>
              <w:bidi w:val="false"/>
              <w:rPr>
                <w:sz w:val="18"/>
                <w:szCs w:val="15"/>
              </w:rPr>
            </w:pPr>
            <w:r>
              <w:rPr>
                <w:sz w:val="18"/>
                <w:szCs w:val="15"/>
                <w:lang w:val="Portuguese"/>
              </w:rPr>
              <w:t>LOCAL DO EVENTO</w:t>
            </w:r>
          </w:p>
        </w:tc>
        <w:tc>
          <w:tcPr>
            <w:tcW w:w="13511" w:type="dxa"/>
            <w:gridSpan w:val="2"/>
            <w:tcBorders>
              <w:bottom w:val="single" w:color="BFBFBF" w:sz="24" w:space="0"/>
              <w:right w:val="single" w:color="BFBFBF" w:sz="18" w:space="0"/>
            </w:tcBorders>
            <w:vAlign w:val="center"/>
          </w:tcPr>
          <w:p w:rsidRPr="00A10D35" w:rsidR="00A10D35" w:rsidP="00A10D35" w14:paraId="3CAE0A04" w14:textId="77777777">
            <w:pPr>
              <w:bidi w:val="false"/>
              <w:rPr>
                <w:sz w:val="20"/>
                <w:szCs w:val="16"/>
              </w:rPr>
            </w:pPr>
          </w:p>
        </w:tc>
      </w:tr>
    </w:tbl>
    <w:p w:rsidR="00A10D35" w:rsidP="006B4529" w14:paraId="06932A3B" w14:textId="77777777">
      <w:pPr>
        <w:bidi w:val="false"/>
        <w:rPr>
          <w:szCs w:val="20"/>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606"/>
        <w:gridCol w:w="2607"/>
        <w:gridCol w:w="2607"/>
        <w:gridCol w:w="801"/>
        <w:gridCol w:w="2518"/>
        <w:gridCol w:w="2068"/>
        <w:gridCol w:w="1448"/>
      </w:tblGrid>
      <w:tr w:rsidTr="00C8140B" w14:paraId="7BF24F76"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754"/>
        </w:trPr>
        <w:tc>
          <w:tcPr>
            <w:tcW w:w="2606" w:type="dxa"/>
            <w:shd w:val="clear" w:color="auto" w:fill="D6DCE4" w:themeFill="text2" w:themeFillTint="33"/>
            <w:vAlign w:val="center"/>
          </w:tcPr>
          <w:p w:rsidRPr="00C73E17" w:rsidR="005933EA" w:rsidP="00C73E17" w14:paraId="56C7D719" w14:textId="77777777">
            <w:pPr>
              <w:bidi w:val="false"/>
              <w:rPr>
                <w:b/>
                <w:bCs/>
                <w:sz w:val="18"/>
                <w:szCs w:val="18"/>
              </w:rPr>
            </w:pPr>
            <w:r>
              <w:rPr>
                <w:b/>
                <w:sz w:val="18"/>
                <w:szCs w:val="18"/>
                <w:lang w:val="Portuguese"/>
              </w:rPr>
              <w:t>ATIVIDADE</w:t>
            </w:r>
          </w:p>
        </w:tc>
        <w:tc>
          <w:tcPr>
            <w:tcW w:w="2607" w:type="dxa"/>
            <w:shd w:val="clear" w:color="auto" w:fill="D6DCE4" w:themeFill="text2" w:themeFillTint="33"/>
            <w:vAlign w:val="center"/>
          </w:tcPr>
          <w:p w:rsidRPr="00C73E17" w:rsidR="005933EA" w:rsidP="00C73E17" w14:paraId="4B93C6BA" w14:textId="77777777">
            <w:pPr>
              <w:bidi w:val="false"/>
              <w:rPr>
                <w:b/>
                <w:bCs/>
                <w:sz w:val="18"/>
                <w:szCs w:val="18"/>
              </w:rPr>
            </w:pPr>
            <w:r>
              <w:rPr>
                <w:b/>
                <w:sz w:val="18"/>
                <w:szCs w:val="18"/>
                <w:lang w:val="Portuguese"/>
              </w:rPr>
              <w:t>RISCO / PERIGO</w:t>
            </w:r>
          </w:p>
        </w:tc>
        <w:tc>
          <w:tcPr>
            <w:tcW w:w="2607" w:type="dxa"/>
            <w:shd w:val="clear" w:color="auto" w:fill="D6DCE4" w:themeFill="text2" w:themeFillTint="33"/>
            <w:vAlign w:val="center"/>
          </w:tcPr>
          <w:p w:rsidRPr="00C73E17" w:rsidR="005933EA" w:rsidP="00C73E17" w14:paraId="7F3BB5F1" w14:textId="77777777">
            <w:pPr>
              <w:bidi w:val="false"/>
              <w:rPr>
                <w:b/>
                <w:bCs/>
                <w:sz w:val="18"/>
                <w:szCs w:val="18"/>
              </w:rPr>
            </w:pPr>
            <w:r>
              <w:rPr>
                <w:b/>
                <w:sz w:val="18"/>
                <w:szCs w:val="18"/>
                <w:lang w:val="Portuguese"/>
              </w:rPr>
              <w:t>PESSOA(S) EM RISCO</w:t>
            </w:r>
          </w:p>
        </w:tc>
        <w:tc>
          <w:tcPr>
            <w:tcW w:w="801" w:type="dxa"/>
            <w:shd w:val="clear" w:color="auto" w:fill="F2F2F2" w:themeFill="background1" w:themeFillShade="F2"/>
            <w:vAlign w:val="center"/>
          </w:tcPr>
          <w:p w:rsidR="005933EA" w:rsidP="00C8140B" w14:paraId="30BFDFBA" w14:textId="77777777">
            <w:pPr>
              <w:bidi w:val="false"/>
              <w:jc w:val="center"/>
              <w:rPr>
                <w:b/>
                <w:bCs/>
                <w:sz w:val="18"/>
                <w:szCs w:val="18"/>
              </w:rPr>
            </w:pPr>
            <w:r>
              <w:rPr>
                <w:b/>
                <w:sz w:val="18"/>
                <w:szCs w:val="18"/>
                <w:lang w:val="Portuguese"/>
              </w:rPr>
              <w:t>NÍVEL DE RISCO</w:t>
            </w:r>
          </w:p>
          <w:p w:rsidRPr="00C8140B" w:rsidR="00C8140B" w:rsidP="00C8140B" w14:paraId="4BF6C21A" w14:textId="77777777">
            <w:pPr>
              <w:bidi w:val="false"/>
              <w:jc w:val="center"/>
              <w:rPr>
                <w:sz w:val="18"/>
                <w:szCs w:val="18"/>
              </w:rPr>
            </w:pPr>
            <w:r w:rsidRPr="00C8140B">
              <w:rPr>
                <w:sz w:val="18"/>
                <w:szCs w:val="18"/>
                <w:lang w:val="Portuguese"/>
              </w:rPr>
              <w:t>H, M, L</w:t>
            </w:r>
          </w:p>
        </w:tc>
        <w:tc>
          <w:tcPr>
            <w:tcW w:w="2518" w:type="dxa"/>
            <w:shd w:val="clear" w:color="auto" w:fill="EAEEF3"/>
            <w:vAlign w:val="center"/>
          </w:tcPr>
          <w:p w:rsidRPr="00C73E17" w:rsidR="005933EA" w:rsidP="00C73E17" w14:paraId="54814FFD" w14:textId="77777777">
            <w:pPr>
              <w:bidi w:val="false"/>
              <w:rPr>
                <w:b/>
                <w:bCs/>
                <w:sz w:val="18"/>
                <w:szCs w:val="18"/>
              </w:rPr>
            </w:pPr>
            <w:r>
              <w:rPr>
                <w:b/>
                <w:sz w:val="18"/>
                <w:szCs w:val="18"/>
                <w:lang w:val="Portuguese"/>
              </w:rPr>
              <w:t>MEDIDAS DE CONTROLE</w:t>
            </w:r>
          </w:p>
        </w:tc>
        <w:tc>
          <w:tcPr>
            <w:tcW w:w="2068" w:type="dxa"/>
            <w:shd w:val="clear" w:color="auto" w:fill="D9D9D9" w:themeFill="background1" w:themeFillShade="D9"/>
            <w:vAlign w:val="center"/>
          </w:tcPr>
          <w:p w:rsidRPr="00C73E17" w:rsidR="005933EA" w:rsidP="00C73E17" w14:paraId="7FE67001" w14:textId="77777777">
            <w:pPr>
              <w:bidi w:val="false"/>
              <w:rPr>
                <w:b/>
                <w:bCs/>
                <w:sz w:val="18"/>
                <w:szCs w:val="18"/>
              </w:rPr>
            </w:pPr>
            <w:r>
              <w:rPr>
                <w:b/>
                <w:sz w:val="18"/>
                <w:szCs w:val="18"/>
                <w:lang w:val="Portuguese"/>
              </w:rPr>
              <w:t>PROPRIETÁRIO</w:t>
            </w:r>
          </w:p>
        </w:tc>
        <w:tc>
          <w:tcPr>
            <w:tcW w:w="1448" w:type="dxa"/>
            <w:tcBorders>
              <w:right w:val="single" w:color="BFBFBF" w:sz="18" w:space="0"/>
            </w:tcBorders>
            <w:shd w:val="clear" w:color="auto" w:fill="D9D9D9" w:themeFill="background1" w:themeFillShade="D9"/>
            <w:vAlign w:val="center"/>
          </w:tcPr>
          <w:p w:rsidRPr="00C73E17" w:rsidR="005933EA" w:rsidP="00C8140B" w14:paraId="4663C110" w14:textId="77777777">
            <w:pPr>
              <w:bidi w:val="false"/>
              <w:jc w:val="center"/>
              <w:rPr>
                <w:b/>
                <w:bCs/>
                <w:sz w:val="18"/>
                <w:szCs w:val="18"/>
              </w:rPr>
            </w:pPr>
            <w:r>
              <w:rPr>
                <w:b/>
                <w:sz w:val="18"/>
                <w:szCs w:val="18"/>
                <w:lang w:val="Portuguese"/>
              </w:rPr>
              <w:t>DATA DE CONCLUSÃO</w:t>
            </w:r>
          </w:p>
        </w:tc>
      </w:tr>
      <w:tr w:rsidTr="00C8140B" w14:paraId="04FE7559" w14:textId="77777777">
        <w:tblPrEx>
          <w:tblW w:w="0" w:type="auto"/>
          <w:tblLook w:val="04A0"/>
        </w:tblPrEx>
        <w:trPr>
          <w:trHeight w:val="720"/>
        </w:trPr>
        <w:tc>
          <w:tcPr>
            <w:tcW w:w="2606" w:type="dxa"/>
            <w:vAlign w:val="center"/>
          </w:tcPr>
          <w:p w:rsidRPr="00C73E17" w:rsidR="005933EA" w:rsidP="00C73E17" w14:paraId="19DF5B1B" w14:textId="77777777">
            <w:pPr>
              <w:bidi w:val="false"/>
              <w:rPr>
                <w:sz w:val="20"/>
                <w:szCs w:val="20"/>
              </w:rPr>
            </w:pPr>
          </w:p>
        </w:tc>
        <w:tc>
          <w:tcPr>
            <w:tcW w:w="2607" w:type="dxa"/>
            <w:vAlign w:val="center"/>
          </w:tcPr>
          <w:p w:rsidRPr="00C73E17" w:rsidR="005933EA" w:rsidP="00C73E17" w14:paraId="28B6CA64" w14:textId="77777777">
            <w:pPr>
              <w:bidi w:val="false"/>
              <w:rPr>
                <w:sz w:val="20"/>
                <w:szCs w:val="20"/>
              </w:rPr>
            </w:pPr>
          </w:p>
        </w:tc>
        <w:tc>
          <w:tcPr>
            <w:tcW w:w="2607" w:type="dxa"/>
            <w:vAlign w:val="center"/>
          </w:tcPr>
          <w:p w:rsidRPr="00C73E17" w:rsidR="005933EA" w:rsidP="00C73E17" w14:paraId="077F1EEC" w14:textId="77777777">
            <w:pPr>
              <w:bidi w:val="false"/>
              <w:rPr>
                <w:sz w:val="20"/>
                <w:szCs w:val="20"/>
              </w:rPr>
            </w:pPr>
          </w:p>
        </w:tc>
        <w:tc>
          <w:tcPr>
            <w:tcW w:w="801" w:type="dxa"/>
            <w:vAlign w:val="center"/>
          </w:tcPr>
          <w:p w:rsidRPr="00C73E17" w:rsidR="005933EA" w:rsidP="00C8140B" w14:paraId="32D1E6E0" w14:textId="77777777">
            <w:pPr>
              <w:bidi w:val="false"/>
              <w:jc w:val="center"/>
              <w:rPr>
                <w:sz w:val="20"/>
                <w:szCs w:val="20"/>
              </w:rPr>
            </w:pPr>
          </w:p>
        </w:tc>
        <w:tc>
          <w:tcPr>
            <w:tcW w:w="2518" w:type="dxa"/>
            <w:vAlign w:val="center"/>
          </w:tcPr>
          <w:p w:rsidRPr="00C73E17" w:rsidR="005933EA" w:rsidP="00C73E17" w14:paraId="3993007C" w14:textId="77777777">
            <w:pPr>
              <w:bidi w:val="false"/>
              <w:rPr>
                <w:sz w:val="20"/>
                <w:szCs w:val="20"/>
              </w:rPr>
            </w:pPr>
          </w:p>
        </w:tc>
        <w:tc>
          <w:tcPr>
            <w:tcW w:w="2068" w:type="dxa"/>
            <w:vAlign w:val="center"/>
          </w:tcPr>
          <w:p w:rsidRPr="00C73E17" w:rsidR="005933EA" w:rsidP="00C73E17" w14:paraId="5786581B" w14:textId="77777777">
            <w:pPr>
              <w:bidi w:val="false"/>
              <w:rPr>
                <w:sz w:val="20"/>
                <w:szCs w:val="20"/>
              </w:rPr>
            </w:pPr>
          </w:p>
        </w:tc>
        <w:tc>
          <w:tcPr>
            <w:tcW w:w="1448" w:type="dxa"/>
            <w:tcBorders>
              <w:right w:val="single" w:color="BFBFBF" w:sz="18" w:space="0"/>
            </w:tcBorders>
            <w:vAlign w:val="center"/>
          </w:tcPr>
          <w:p w:rsidRPr="00C73E17" w:rsidR="005933EA" w:rsidP="00C8140B" w14:paraId="57EEF373" w14:textId="77777777">
            <w:pPr>
              <w:bidi w:val="false"/>
              <w:jc w:val="center"/>
              <w:rPr>
                <w:sz w:val="20"/>
                <w:szCs w:val="20"/>
              </w:rPr>
            </w:pPr>
          </w:p>
        </w:tc>
      </w:tr>
      <w:tr w:rsidTr="00C8140B" w14:paraId="6CD68D13" w14:textId="77777777">
        <w:tblPrEx>
          <w:tblW w:w="0" w:type="auto"/>
          <w:tblLook w:val="04A0"/>
        </w:tblPrEx>
        <w:trPr>
          <w:trHeight w:val="720"/>
        </w:trPr>
        <w:tc>
          <w:tcPr>
            <w:tcW w:w="2606" w:type="dxa"/>
            <w:vAlign w:val="center"/>
          </w:tcPr>
          <w:p w:rsidRPr="00C73E17" w:rsidR="005933EA" w:rsidP="00C73E17" w14:paraId="30E88065" w14:textId="77777777">
            <w:pPr>
              <w:bidi w:val="false"/>
              <w:rPr>
                <w:sz w:val="20"/>
                <w:szCs w:val="20"/>
              </w:rPr>
            </w:pPr>
          </w:p>
        </w:tc>
        <w:tc>
          <w:tcPr>
            <w:tcW w:w="2607" w:type="dxa"/>
            <w:vAlign w:val="center"/>
          </w:tcPr>
          <w:p w:rsidRPr="00C73E17" w:rsidR="005933EA" w:rsidP="00C73E17" w14:paraId="62926AD8" w14:textId="77777777">
            <w:pPr>
              <w:bidi w:val="false"/>
              <w:rPr>
                <w:sz w:val="20"/>
                <w:szCs w:val="20"/>
              </w:rPr>
            </w:pPr>
          </w:p>
        </w:tc>
        <w:tc>
          <w:tcPr>
            <w:tcW w:w="2607" w:type="dxa"/>
            <w:vAlign w:val="center"/>
          </w:tcPr>
          <w:p w:rsidRPr="00C73E17" w:rsidR="005933EA" w:rsidP="00C73E17" w14:paraId="2619DD9A" w14:textId="77777777">
            <w:pPr>
              <w:bidi w:val="false"/>
              <w:rPr>
                <w:sz w:val="20"/>
                <w:szCs w:val="20"/>
              </w:rPr>
            </w:pPr>
          </w:p>
        </w:tc>
        <w:tc>
          <w:tcPr>
            <w:tcW w:w="801" w:type="dxa"/>
            <w:vAlign w:val="center"/>
          </w:tcPr>
          <w:p w:rsidRPr="00C73E17" w:rsidR="005933EA" w:rsidP="00C8140B" w14:paraId="49571D75" w14:textId="77777777">
            <w:pPr>
              <w:bidi w:val="false"/>
              <w:jc w:val="center"/>
              <w:rPr>
                <w:sz w:val="20"/>
                <w:szCs w:val="20"/>
              </w:rPr>
            </w:pPr>
          </w:p>
        </w:tc>
        <w:tc>
          <w:tcPr>
            <w:tcW w:w="2518" w:type="dxa"/>
            <w:vAlign w:val="center"/>
          </w:tcPr>
          <w:p w:rsidRPr="00C73E17" w:rsidR="005933EA" w:rsidP="00C73E17" w14:paraId="2E11FA68" w14:textId="77777777">
            <w:pPr>
              <w:bidi w:val="false"/>
              <w:rPr>
                <w:sz w:val="20"/>
                <w:szCs w:val="20"/>
              </w:rPr>
            </w:pPr>
          </w:p>
        </w:tc>
        <w:tc>
          <w:tcPr>
            <w:tcW w:w="2068" w:type="dxa"/>
            <w:vAlign w:val="center"/>
          </w:tcPr>
          <w:p w:rsidRPr="00C73E17" w:rsidR="005933EA" w:rsidP="00C73E17" w14:paraId="02C026A6" w14:textId="77777777">
            <w:pPr>
              <w:bidi w:val="false"/>
              <w:rPr>
                <w:sz w:val="20"/>
                <w:szCs w:val="20"/>
              </w:rPr>
            </w:pPr>
          </w:p>
        </w:tc>
        <w:tc>
          <w:tcPr>
            <w:tcW w:w="1448" w:type="dxa"/>
            <w:tcBorders>
              <w:right w:val="single" w:color="BFBFBF" w:sz="18" w:space="0"/>
            </w:tcBorders>
            <w:vAlign w:val="center"/>
          </w:tcPr>
          <w:p w:rsidRPr="00C73E17" w:rsidR="005933EA" w:rsidP="00C8140B" w14:paraId="209770FE" w14:textId="77777777">
            <w:pPr>
              <w:bidi w:val="false"/>
              <w:jc w:val="center"/>
              <w:rPr>
                <w:sz w:val="20"/>
                <w:szCs w:val="20"/>
              </w:rPr>
            </w:pPr>
          </w:p>
        </w:tc>
      </w:tr>
      <w:tr w:rsidTr="00C8140B" w14:paraId="2A57A391" w14:textId="77777777">
        <w:tblPrEx>
          <w:tblW w:w="0" w:type="auto"/>
          <w:tblLook w:val="04A0"/>
        </w:tblPrEx>
        <w:trPr>
          <w:trHeight w:val="720"/>
        </w:trPr>
        <w:tc>
          <w:tcPr>
            <w:tcW w:w="2606" w:type="dxa"/>
            <w:vAlign w:val="center"/>
          </w:tcPr>
          <w:p w:rsidRPr="00C73E17" w:rsidR="005933EA" w:rsidP="00C73E17" w14:paraId="7DEF09B6" w14:textId="77777777">
            <w:pPr>
              <w:bidi w:val="false"/>
              <w:rPr>
                <w:sz w:val="20"/>
                <w:szCs w:val="20"/>
              </w:rPr>
            </w:pPr>
          </w:p>
        </w:tc>
        <w:tc>
          <w:tcPr>
            <w:tcW w:w="2607" w:type="dxa"/>
            <w:vAlign w:val="center"/>
          </w:tcPr>
          <w:p w:rsidRPr="00C73E17" w:rsidR="005933EA" w:rsidP="00C73E17" w14:paraId="5654760A" w14:textId="77777777">
            <w:pPr>
              <w:bidi w:val="false"/>
              <w:rPr>
                <w:sz w:val="20"/>
                <w:szCs w:val="20"/>
              </w:rPr>
            </w:pPr>
          </w:p>
        </w:tc>
        <w:tc>
          <w:tcPr>
            <w:tcW w:w="2607" w:type="dxa"/>
            <w:vAlign w:val="center"/>
          </w:tcPr>
          <w:p w:rsidRPr="00C73E17" w:rsidR="005933EA" w:rsidP="00C73E17" w14:paraId="01413F45" w14:textId="77777777">
            <w:pPr>
              <w:bidi w:val="false"/>
              <w:rPr>
                <w:sz w:val="20"/>
                <w:szCs w:val="20"/>
              </w:rPr>
            </w:pPr>
          </w:p>
        </w:tc>
        <w:tc>
          <w:tcPr>
            <w:tcW w:w="801" w:type="dxa"/>
            <w:vAlign w:val="center"/>
          </w:tcPr>
          <w:p w:rsidRPr="00C73E17" w:rsidR="005933EA" w:rsidP="00C8140B" w14:paraId="3F24E12E" w14:textId="77777777">
            <w:pPr>
              <w:bidi w:val="false"/>
              <w:jc w:val="center"/>
              <w:rPr>
                <w:sz w:val="20"/>
                <w:szCs w:val="20"/>
              </w:rPr>
            </w:pPr>
          </w:p>
        </w:tc>
        <w:tc>
          <w:tcPr>
            <w:tcW w:w="2518" w:type="dxa"/>
            <w:vAlign w:val="center"/>
          </w:tcPr>
          <w:p w:rsidRPr="00C73E17" w:rsidR="005933EA" w:rsidP="00C73E17" w14:paraId="04DF7483" w14:textId="77777777">
            <w:pPr>
              <w:bidi w:val="false"/>
              <w:rPr>
                <w:sz w:val="20"/>
                <w:szCs w:val="20"/>
              </w:rPr>
            </w:pPr>
          </w:p>
        </w:tc>
        <w:tc>
          <w:tcPr>
            <w:tcW w:w="2068" w:type="dxa"/>
            <w:vAlign w:val="center"/>
          </w:tcPr>
          <w:p w:rsidRPr="00C73E17" w:rsidR="005933EA" w:rsidP="00C73E17" w14:paraId="0B857985" w14:textId="77777777">
            <w:pPr>
              <w:bidi w:val="false"/>
              <w:rPr>
                <w:sz w:val="20"/>
                <w:szCs w:val="20"/>
              </w:rPr>
            </w:pPr>
          </w:p>
        </w:tc>
        <w:tc>
          <w:tcPr>
            <w:tcW w:w="1448" w:type="dxa"/>
            <w:tcBorders>
              <w:right w:val="single" w:color="BFBFBF" w:sz="18" w:space="0"/>
            </w:tcBorders>
            <w:vAlign w:val="center"/>
          </w:tcPr>
          <w:p w:rsidRPr="00C73E17" w:rsidR="005933EA" w:rsidP="00C8140B" w14:paraId="1A939213" w14:textId="77777777">
            <w:pPr>
              <w:bidi w:val="false"/>
              <w:jc w:val="center"/>
              <w:rPr>
                <w:sz w:val="20"/>
                <w:szCs w:val="20"/>
              </w:rPr>
            </w:pPr>
          </w:p>
        </w:tc>
      </w:tr>
      <w:tr w:rsidTr="00C8140B" w14:paraId="05052E7F" w14:textId="77777777">
        <w:tblPrEx>
          <w:tblW w:w="0" w:type="auto"/>
          <w:tblLook w:val="04A0"/>
        </w:tblPrEx>
        <w:trPr>
          <w:trHeight w:val="720"/>
        </w:trPr>
        <w:tc>
          <w:tcPr>
            <w:tcW w:w="2606" w:type="dxa"/>
            <w:vAlign w:val="center"/>
          </w:tcPr>
          <w:p w:rsidRPr="00C73E17" w:rsidR="005933EA" w:rsidP="00C73E17" w14:paraId="7F2AC225" w14:textId="77777777">
            <w:pPr>
              <w:bidi w:val="false"/>
              <w:rPr>
                <w:sz w:val="20"/>
                <w:szCs w:val="20"/>
              </w:rPr>
            </w:pPr>
          </w:p>
        </w:tc>
        <w:tc>
          <w:tcPr>
            <w:tcW w:w="2607" w:type="dxa"/>
            <w:vAlign w:val="center"/>
          </w:tcPr>
          <w:p w:rsidRPr="00C73E17" w:rsidR="005933EA" w:rsidP="00C73E17" w14:paraId="266708CB" w14:textId="77777777">
            <w:pPr>
              <w:bidi w:val="false"/>
              <w:rPr>
                <w:sz w:val="20"/>
                <w:szCs w:val="20"/>
              </w:rPr>
            </w:pPr>
          </w:p>
        </w:tc>
        <w:tc>
          <w:tcPr>
            <w:tcW w:w="2607" w:type="dxa"/>
            <w:vAlign w:val="center"/>
          </w:tcPr>
          <w:p w:rsidRPr="00C73E17" w:rsidR="005933EA" w:rsidP="00C73E17" w14:paraId="59C91741" w14:textId="77777777">
            <w:pPr>
              <w:bidi w:val="false"/>
              <w:rPr>
                <w:sz w:val="20"/>
                <w:szCs w:val="20"/>
              </w:rPr>
            </w:pPr>
          </w:p>
        </w:tc>
        <w:tc>
          <w:tcPr>
            <w:tcW w:w="801" w:type="dxa"/>
            <w:vAlign w:val="center"/>
          </w:tcPr>
          <w:p w:rsidRPr="00C73E17" w:rsidR="005933EA" w:rsidP="00C8140B" w14:paraId="128E0BB5" w14:textId="77777777">
            <w:pPr>
              <w:bidi w:val="false"/>
              <w:jc w:val="center"/>
              <w:rPr>
                <w:sz w:val="20"/>
                <w:szCs w:val="20"/>
              </w:rPr>
            </w:pPr>
          </w:p>
        </w:tc>
        <w:tc>
          <w:tcPr>
            <w:tcW w:w="2518" w:type="dxa"/>
            <w:vAlign w:val="center"/>
          </w:tcPr>
          <w:p w:rsidRPr="00C73E17" w:rsidR="005933EA" w:rsidP="00C73E17" w14:paraId="6E63D23A" w14:textId="77777777">
            <w:pPr>
              <w:bidi w:val="false"/>
              <w:rPr>
                <w:sz w:val="20"/>
                <w:szCs w:val="20"/>
              </w:rPr>
            </w:pPr>
          </w:p>
        </w:tc>
        <w:tc>
          <w:tcPr>
            <w:tcW w:w="2068" w:type="dxa"/>
            <w:vAlign w:val="center"/>
          </w:tcPr>
          <w:p w:rsidRPr="00C73E17" w:rsidR="005933EA" w:rsidP="00C73E17" w14:paraId="0684F31C" w14:textId="77777777">
            <w:pPr>
              <w:bidi w:val="false"/>
              <w:rPr>
                <w:sz w:val="20"/>
                <w:szCs w:val="20"/>
              </w:rPr>
            </w:pPr>
          </w:p>
        </w:tc>
        <w:tc>
          <w:tcPr>
            <w:tcW w:w="1448" w:type="dxa"/>
            <w:tcBorders>
              <w:right w:val="single" w:color="BFBFBF" w:sz="18" w:space="0"/>
            </w:tcBorders>
            <w:vAlign w:val="center"/>
          </w:tcPr>
          <w:p w:rsidRPr="00C73E17" w:rsidR="005933EA" w:rsidP="00C8140B" w14:paraId="356F2C59" w14:textId="77777777">
            <w:pPr>
              <w:bidi w:val="false"/>
              <w:jc w:val="center"/>
              <w:rPr>
                <w:sz w:val="20"/>
                <w:szCs w:val="20"/>
              </w:rPr>
            </w:pPr>
          </w:p>
        </w:tc>
      </w:tr>
      <w:tr w:rsidTr="00C8140B" w14:paraId="161C7FD5" w14:textId="77777777">
        <w:tblPrEx>
          <w:tblW w:w="0" w:type="auto"/>
          <w:tblLook w:val="04A0"/>
        </w:tblPrEx>
        <w:trPr>
          <w:trHeight w:val="720"/>
        </w:trPr>
        <w:tc>
          <w:tcPr>
            <w:tcW w:w="2606" w:type="dxa"/>
            <w:vAlign w:val="center"/>
          </w:tcPr>
          <w:p w:rsidRPr="00C73E17" w:rsidR="005933EA" w:rsidP="00C73E17" w14:paraId="32D581A6" w14:textId="77777777">
            <w:pPr>
              <w:bidi w:val="false"/>
              <w:rPr>
                <w:sz w:val="20"/>
                <w:szCs w:val="20"/>
              </w:rPr>
            </w:pPr>
          </w:p>
        </w:tc>
        <w:tc>
          <w:tcPr>
            <w:tcW w:w="2607" w:type="dxa"/>
            <w:vAlign w:val="center"/>
          </w:tcPr>
          <w:p w:rsidRPr="00C73E17" w:rsidR="005933EA" w:rsidP="00C73E17" w14:paraId="43DB8A08" w14:textId="77777777">
            <w:pPr>
              <w:bidi w:val="false"/>
              <w:rPr>
                <w:sz w:val="20"/>
                <w:szCs w:val="20"/>
              </w:rPr>
            </w:pPr>
          </w:p>
        </w:tc>
        <w:tc>
          <w:tcPr>
            <w:tcW w:w="2607" w:type="dxa"/>
            <w:vAlign w:val="center"/>
          </w:tcPr>
          <w:p w:rsidRPr="00C73E17" w:rsidR="005933EA" w:rsidP="00C73E17" w14:paraId="584B2EBE" w14:textId="77777777">
            <w:pPr>
              <w:bidi w:val="false"/>
              <w:rPr>
                <w:sz w:val="20"/>
                <w:szCs w:val="20"/>
              </w:rPr>
            </w:pPr>
          </w:p>
        </w:tc>
        <w:tc>
          <w:tcPr>
            <w:tcW w:w="801" w:type="dxa"/>
            <w:vAlign w:val="center"/>
          </w:tcPr>
          <w:p w:rsidRPr="00C73E17" w:rsidR="005933EA" w:rsidP="00C8140B" w14:paraId="574D270F" w14:textId="77777777">
            <w:pPr>
              <w:bidi w:val="false"/>
              <w:jc w:val="center"/>
              <w:rPr>
                <w:sz w:val="20"/>
                <w:szCs w:val="20"/>
              </w:rPr>
            </w:pPr>
          </w:p>
        </w:tc>
        <w:tc>
          <w:tcPr>
            <w:tcW w:w="2518" w:type="dxa"/>
            <w:vAlign w:val="center"/>
          </w:tcPr>
          <w:p w:rsidRPr="00C73E17" w:rsidR="005933EA" w:rsidP="00C73E17" w14:paraId="45E043D7" w14:textId="77777777">
            <w:pPr>
              <w:bidi w:val="false"/>
              <w:rPr>
                <w:sz w:val="20"/>
                <w:szCs w:val="20"/>
              </w:rPr>
            </w:pPr>
          </w:p>
        </w:tc>
        <w:tc>
          <w:tcPr>
            <w:tcW w:w="2068" w:type="dxa"/>
            <w:vAlign w:val="center"/>
          </w:tcPr>
          <w:p w:rsidRPr="00C73E17" w:rsidR="005933EA" w:rsidP="00C73E17" w14:paraId="47975D55" w14:textId="77777777">
            <w:pPr>
              <w:bidi w:val="false"/>
              <w:rPr>
                <w:sz w:val="20"/>
                <w:szCs w:val="20"/>
              </w:rPr>
            </w:pPr>
          </w:p>
        </w:tc>
        <w:tc>
          <w:tcPr>
            <w:tcW w:w="1448" w:type="dxa"/>
            <w:tcBorders>
              <w:right w:val="single" w:color="BFBFBF" w:sz="18" w:space="0"/>
            </w:tcBorders>
            <w:vAlign w:val="center"/>
          </w:tcPr>
          <w:p w:rsidRPr="00C73E17" w:rsidR="005933EA" w:rsidP="00C8140B" w14:paraId="14E451A2" w14:textId="77777777">
            <w:pPr>
              <w:bidi w:val="false"/>
              <w:jc w:val="center"/>
              <w:rPr>
                <w:sz w:val="20"/>
                <w:szCs w:val="20"/>
              </w:rPr>
            </w:pPr>
          </w:p>
        </w:tc>
      </w:tr>
      <w:tr w:rsidTr="00C8140B" w14:paraId="03F42825" w14:textId="77777777">
        <w:tblPrEx>
          <w:tblW w:w="0" w:type="auto"/>
          <w:tblLook w:val="04A0"/>
        </w:tblPrEx>
        <w:trPr>
          <w:trHeight w:val="720"/>
        </w:trPr>
        <w:tc>
          <w:tcPr>
            <w:tcW w:w="2606" w:type="dxa"/>
            <w:vAlign w:val="center"/>
          </w:tcPr>
          <w:p w:rsidRPr="00C73E17" w:rsidR="005933EA" w:rsidP="00C73E17" w14:paraId="5E60C8E5" w14:textId="77777777">
            <w:pPr>
              <w:bidi w:val="false"/>
              <w:rPr>
                <w:sz w:val="20"/>
                <w:szCs w:val="20"/>
              </w:rPr>
            </w:pPr>
          </w:p>
        </w:tc>
        <w:tc>
          <w:tcPr>
            <w:tcW w:w="2607" w:type="dxa"/>
            <w:vAlign w:val="center"/>
          </w:tcPr>
          <w:p w:rsidRPr="00C73E17" w:rsidR="005933EA" w:rsidP="00C73E17" w14:paraId="4207F413" w14:textId="77777777">
            <w:pPr>
              <w:bidi w:val="false"/>
              <w:rPr>
                <w:sz w:val="20"/>
                <w:szCs w:val="20"/>
              </w:rPr>
            </w:pPr>
          </w:p>
        </w:tc>
        <w:tc>
          <w:tcPr>
            <w:tcW w:w="2607" w:type="dxa"/>
            <w:vAlign w:val="center"/>
          </w:tcPr>
          <w:p w:rsidRPr="00C73E17" w:rsidR="005933EA" w:rsidP="00C73E17" w14:paraId="462B528C" w14:textId="77777777">
            <w:pPr>
              <w:bidi w:val="false"/>
              <w:rPr>
                <w:sz w:val="20"/>
                <w:szCs w:val="20"/>
              </w:rPr>
            </w:pPr>
          </w:p>
        </w:tc>
        <w:tc>
          <w:tcPr>
            <w:tcW w:w="801" w:type="dxa"/>
            <w:vAlign w:val="center"/>
          </w:tcPr>
          <w:p w:rsidRPr="00C73E17" w:rsidR="005933EA" w:rsidP="00C8140B" w14:paraId="070A8FF1" w14:textId="77777777">
            <w:pPr>
              <w:bidi w:val="false"/>
              <w:jc w:val="center"/>
              <w:rPr>
                <w:sz w:val="20"/>
                <w:szCs w:val="20"/>
              </w:rPr>
            </w:pPr>
          </w:p>
        </w:tc>
        <w:tc>
          <w:tcPr>
            <w:tcW w:w="2518" w:type="dxa"/>
            <w:vAlign w:val="center"/>
          </w:tcPr>
          <w:p w:rsidRPr="00C73E17" w:rsidR="005933EA" w:rsidP="00C73E17" w14:paraId="3B40C42D" w14:textId="77777777">
            <w:pPr>
              <w:bidi w:val="false"/>
              <w:rPr>
                <w:sz w:val="20"/>
                <w:szCs w:val="20"/>
              </w:rPr>
            </w:pPr>
          </w:p>
        </w:tc>
        <w:tc>
          <w:tcPr>
            <w:tcW w:w="2068" w:type="dxa"/>
            <w:vAlign w:val="center"/>
          </w:tcPr>
          <w:p w:rsidRPr="00C73E17" w:rsidR="005933EA" w:rsidP="00C73E17" w14:paraId="3EB2D1F5" w14:textId="77777777">
            <w:pPr>
              <w:bidi w:val="false"/>
              <w:rPr>
                <w:sz w:val="20"/>
                <w:szCs w:val="20"/>
              </w:rPr>
            </w:pPr>
          </w:p>
        </w:tc>
        <w:tc>
          <w:tcPr>
            <w:tcW w:w="1448" w:type="dxa"/>
            <w:tcBorders>
              <w:right w:val="single" w:color="BFBFBF" w:sz="18" w:space="0"/>
            </w:tcBorders>
            <w:vAlign w:val="center"/>
          </w:tcPr>
          <w:p w:rsidRPr="00C73E17" w:rsidR="005933EA" w:rsidP="00C8140B" w14:paraId="6D2D7526" w14:textId="77777777">
            <w:pPr>
              <w:bidi w:val="false"/>
              <w:jc w:val="center"/>
              <w:rPr>
                <w:sz w:val="20"/>
                <w:szCs w:val="20"/>
              </w:rPr>
            </w:pPr>
          </w:p>
        </w:tc>
      </w:tr>
      <w:tr w:rsidTr="00C8140B" w14:paraId="272223BC" w14:textId="77777777">
        <w:tblPrEx>
          <w:tblW w:w="0" w:type="auto"/>
          <w:tblLook w:val="04A0"/>
        </w:tblPrEx>
        <w:trPr>
          <w:trHeight w:val="720"/>
        </w:trPr>
        <w:tc>
          <w:tcPr>
            <w:tcW w:w="2606" w:type="dxa"/>
            <w:tcBorders>
              <w:bottom w:val="single" w:color="BFBFBF" w:sz="18" w:space="0"/>
            </w:tcBorders>
            <w:vAlign w:val="center"/>
          </w:tcPr>
          <w:p w:rsidRPr="00C73E17" w:rsidR="009542EB" w:rsidP="00C73E17" w14:paraId="48B4D84D" w14:textId="77777777">
            <w:pPr>
              <w:bidi w:val="false"/>
              <w:rPr>
                <w:szCs w:val="20"/>
              </w:rPr>
            </w:pPr>
          </w:p>
        </w:tc>
        <w:tc>
          <w:tcPr>
            <w:tcW w:w="2607" w:type="dxa"/>
            <w:tcBorders>
              <w:bottom w:val="single" w:color="BFBFBF" w:sz="18" w:space="0"/>
            </w:tcBorders>
            <w:vAlign w:val="center"/>
          </w:tcPr>
          <w:p w:rsidRPr="00C73E17" w:rsidR="009542EB" w:rsidP="00C73E17" w14:paraId="5CDAD90A" w14:textId="77777777">
            <w:pPr>
              <w:bidi w:val="false"/>
              <w:rPr>
                <w:szCs w:val="20"/>
              </w:rPr>
            </w:pPr>
          </w:p>
        </w:tc>
        <w:tc>
          <w:tcPr>
            <w:tcW w:w="2607" w:type="dxa"/>
            <w:tcBorders>
              <w:bottom w:val="single" w:color="BFBFBF" w:sz="18" w:space="0"/>
            </w:tcBorders>
            <w:vAlign w:val="center"/>
          </w:tcPr>
          <w:p w:rsidRPr="00C73E17" w:rsidR="009542EB" w:rsidP="00C73E17" w14:paraId="52C53105" w14:textId="77777777">
            <w:pPr>
              <w:bidi w:val="false"/>
              <w:rPr>
                <w:szCs w:val="20"/>
              </w:rPr>
            </w:pPr>
          </w:p>
        </w:tc>
        <w:tc>
          <w:tcPr>
            <w:tcW w:w="801" w:type="dxa"/>
            <w:tcBorders>
              <w:bottom w:val="single" w:color="BFBFBF" w:sz="18" w:space="0"/>
            </w:tcBorders>
            <w:vAlign w:val="center"/>
          </w:tcPr>
          <w:p w:rsidRPr="00C73E17" w:rsidR="009542EB" w:rsidP="00C8140B" w14:paraId="71F6653B" w14:textId="77777777">
            <w:pPr>
              <w:bidi w:val="false"/>
              <w:jc w:val="center"/>
              <w:rPr>
                <w:szCs w:val="20"/>
              </w:rPr>
            </w:pPr>
          </w:p>
        </w:tc>
        <w:tc>
          <w:tcPr>
            <w:tcW w:w="2518" w:type="dxa"/>
            <w:tcBorders>
              <w:bottom w:val="single" w:color="BFBFBF" w:sz="18" w:space="0"/>
            </w:tcBorders>
            <w:vAlign w:val="center"/>
          </w:tcPr>
          <w:p w:rsidRPr="00C73E17" w:rsidR="009542EB" w:rsidP="00C73E17" w14:paraId="14966F2A" w14:textId="77777777">
            <w:pPr>
              <w:bidi w:val="false"/>
              <w:rPr>
                <w:szCs w:val="20"/>
              </w:rPr>
            </w:pPr>
          </w:p>
        </w:tc>
        <w:tc>
          <w:tcPr>
            <w:tcW w:w="2068" w:type="dxa"/>
            <w:tcBorders>
              <w:bottom w:val="single" w:color="BFBFBF" w:sz="18" w:space="0"/>
            </w:tcBorders>
            <w:vAlign w:val="center"/>
          </w:tcPr>
          <w:p w:rsidRPr="00C73E17" w:rsidR="009542EB" w:rsidP="00C73E17" w14:paraId="6A3352EE" w14:textId="77777777">
            <w:pPr>
              <w:bidi w:val="false"/>
              <w:rPr>
                <w:szCs w:val="20"/>
              </w:rPr>
            </w:pPr>
          </w:p>
        </w:tc>
        <w:tc>
          <w:tcPr>
            <w:tcW w:w="1448" w:type="dxa"/>
            <w:tcBorders>
              <w:bottom w:val="single" w:color="BFBFBF" w:sz="18" w:space="0"/>
              <w:right w:val="single" w:color="BFBFBF" w:sz="18" w:space="0"/>
            </w:tcBorders>
            <w:vAlign w:val="center"/>
          </w:tcPr>
          <w:p w:rsidRPr="00C73E17" w:rsidR="009542EB" w:rsidP="00C8140B" w14:paraId="4E0168E6" w14:textId="77777777">
            <w:pPr>
              <w:bidi w:val="false"/>
              <w:jc w:val="center"/>
              <w:rPr>
                <w:szCs w:val="20"/>
              </w:rPr>
            </w:pPr>
          </w:p>
        </w:tc>
      </w:tr>
    </w:tbl>
    <w:p w:rsidR="00C8140B" w:rsidP="00C8140B" w14:paraId="63C1B784"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420"/>
        <w:gridCol w:w="2340"/>
        <w:gridCol w:w="1579"/>
        <w:gridCol w:w="3551"/>
        <w:gridCol w:w="2340"/>
        <w:gridCol w:w="1448"/>
      </w:tblGrid>
      <w:tr w:rsidTr="00C8140B" w14:paraId="011AD50C"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126"/>
        </w:trPr>
        <w:tc>
          <w:tcPr>
            <w:tcW w:w="3420" w:type="dxa"/>
            <w:tcBorders>
              <w:bottom w:val="single" w:color="BFBFBF" w:sz="8" w:space="0"/>
            </w:tcBorders>
            <w:vAlign w:val="bottom"/>
          </w:tcPr>
          <w:p w:rsidRPr="004972BA" w:rsidR="00C8140B" w:rsidP="003C22E3" w14:paraId="19AA2317" w14:textId="77777777">
            <w:pPr>
              <w:bidi w:val="false"/>
              <w:ind w:left="-109"/>
              <w:rPr>
                <w:sz w:val="18"/>
                <w:szCs w:val="18"/>
              </w:rPr>
            </w:pPr>
            <w:r w:rsidRPr="004972BA">
              <w:rPr>
                <w:sz w:val="18"/>
                <w:szCs w:val="18"/>
                <w:lang w:val="Portuguese"/>
              </w:rPr>
              <w:t>AVALIAÇÃO CONCLUÍDA POR</w:t>
            </w:r>
          </w:p>
        </w:tc>
        <w:tc>
          <w:tcPr>
            <w:tcW w:w="2340" w:type="dxa"/>
            <w:tcBorders>
              <w:bottom w:val="single" w:color="BFBFBF" w:sz="8" w:space="0"/>
            </w:tcBorders>
            <w:vAlign w:val="bottom"/>
          </w:tcPr>
          <w:p w:rsidRPr="004972BA" w:rsidR="00C8140B" w:rsidP="003C22E3" w14:paraId="2F10DE8E" w14:textId="77777777">
            <w:pPr>
              <w:bidi w:val="false"/>
              <w:ind w:left="-109"/>
              <w:rPr>
                <w:sz w:val="18"/>
                <w:szCs w:val="18"/>
              </w:rPr>
            </w:pPr>
            <w:r w:rsidRPr="004972BA">
              <w:rPr>
                <w:sz w:val="18"/>
                <w:szCs w:val="18"/>
                <w:lang w:val="Portuguese"/>
              </w:rPr>
              <w:t>ASSINATURA</w:t>
            </w:r>
          </w:p>
        </w:tc>
        <w:tc>
          <w:tcPr>
            <w:tcW w:w="1579" w:type="dxa"/>
            <w:tcBorders>
              <w:bottom w:val="single" w:color="BFBFBF" w:sz="8" w:space="0"/>
            </w:tcBorders>
            <w:vAlign w:val="bottom"/>
          </w:tcPr>
          <w:p w:rsidRPr="004972BA" w:rsidR="00C8140B" w:rsidP="004972BA" w14:paraId="3536C614" w14:textId="77777777">
            <w:pPr>
              <w:bidi w:val="false"/>
              <w:ind w:left="-109"/>
              <w:jc w:val="center"/>
              <w:rPr>
                <w:sz w:val="18"/>
                <w:szCs w:val="18"/>
              </w:rPr>
            </w:pPr>
            <w:r w:rsidRPr="004972BA">
              <w:rPr>
                <w:sz w:val="18"/>
                <w:szCs w:val="18"/>
                <w:lang w:val="Portuguese"/>
              </w:rPr>
              <w:t>DATA</w:t>
            </w:r>
          </w:p>
        </w:tc>
        <w:tc>
          <w:tcPr>
            <w:tcW w:w="3551" w:type="dxa"/>
            <w:tcBorders>
              <w:bottom w:val="single" w:color="BFBFBF" w:sz="8" w:space="0"/>
            </w:tcBorders>
            <w:vAlign w:val="bottom"/>
          </w:tcPr>
          <w:p w:rsidRPr="004972BA" w:rsidR="00C8140B" w:rsidP="003C22E3" w14:paraId="1159B49A" w14:textId="77777777">
            <w:pPr>
              <w:bidi w:val="false"/>
              <w:ind w:left="-109"/>
              <w:rPr>
                <w:sz w:val="18"/>
                <w:szCs w:val="18"/>
              </w:rPr>
            </w:pPr>
            <w:r w:rsidRPr="004972BA">
              <w:rPr>
                <w:sz w:val="18"/>
                <w:szCs w:val="18"/>
                <w:lang w:val="Portuguese"/>
              </w:rPr>
              <w:t>AVALIAÇÃO REVISADA POR</w:t>
            </w:r>
          </w:p>
        </w:tc>
        <w:tc>
          <w:tcPr>
            <w:tcW w:w="2340" w:type="dxa"/>
            <w:tcBorders>
              <w:bottom w:val="single" w:color="BFBFBF" w:sz="8" w:space="0"/>
            </w:tcBorders>
            <w:vAlign w:val="bottom"/>
          </w:tcPr>
          <w:p w:rsidRPr="004972BA" w:rsidR="00C8140B" w:rsidP="003C22E3" w14:paraId="3972286D" w14:textId="77777777">
            <w:pPr>
              <w:bidi w:val="false"/>
              <w:ind w:left="-109"/>
              <w:rPr>
                <w:sz w:val="18"/>
                <w:szCs w:val="18"/>
              </w:rPr>
            </w:pPr>
            <w:r w:rsidRPr="004972BA">
              <w:rPr>
                <w:sz w:val="18"/>
                <w:szCs w:val="18"/>
                <w:lang w:val="Portuguese"/>
              </w:rPr>
              <w:t>ASSINATURA</w:t>
            </w:r>
          </w:p>
        </w:tc>
        <w:tc>
          <w:tcPr>
            <w:tcW w:w="1448" w:type="dxa"/>
            <w:tcBorders>
              <w:bottom w:val="single" w:color="BFBFBF" w:sz="8" w:space="0"/>
            </w:tcBorders>
            <w:vAlign w:val="bottom"/>
          </w:tcPr>
          <w:p w:rsidRPr="004972BA" w:rsidR="00C8140B" w:rsidP="004972BA" w14:paraId="6B85A514" w14:textId="77777777">
            <w:pPr>
              <w:bidi w:val="false"/>
              <w:ind w:left="-109"/>
              <w:jc w:val="center"/>
              <w:rPr>
                <w:sz w:val="18"/>
                <w:szCs w:val="18"/>
              </w:rPr>
            </w:pPr>
            <w:r w:rsidRPr="004972BA">
              <w:rPr>
                <w:sz w:val="18"/>
                <w:szCs w:val="18"/>
                <w:lang w:val="Portuguese"/>
              </w:rPr>
              <w:t>DATA</w:t>
            </w:r>
          </w:p>
        </w:tc>
      </w:tr>
      <w:tr w:rsidTr="004972BA" w14:paraId="5CCAE451" w14:textId="77777777">
        <w:tblPrEx>
          <w:tblW w:w="0" w:type="auto"/>
          <w:tblLook w:val="04A0"/>
        </w:tblPrEx>
        <w:trPr>
          <w:trHeight w:val="720"/>
        </w:trPr>
        <w:tc>
          <w:tcPr>
            <w:tcW w:w="3420" w:type="dxa"/>
            <w:tcBorders>
              <w:top w:val="single" w:color="BFBFBF" w:sz="8" w:space="0"/>
              <w:left w:val="single" w:color="BFBFBF" w:sz="8" w:space="0"/>
              <w:bottom w:val="single" w:color="BFBFBF" w:sz="18" w:space="0"/>
              <w:right w:val="single" w:color="BFBFBF" w:sz="8" w:space="0"/>
            </w:tcBorders>
            <w:shd w:val="clear" w:color="auto" w:fill="F9F9F9"/>
            <w:vAlign w:val="center"/>
          </w:tcPr>
          <w:p w:rsidRPr="00A10D35" w:rsidR="00C8140B" w:rsidP="003C22E3" w14:paraId="7D6BECAC" w14:textId="77777777">
            <w:pPr>
              <w:bidi w:val="false"/>
              <w:ind w:left="-109"/>
              <w:rPr>
                <w:szCs w:val="16"/>
              </w:rPr>
            </w:pPr>
          </w:p>
        </w:tc>
        <w:tc>
          <w:tcPr>
            <w:tcW w:w="2340" w:type="dxa"/>
            <w:tcBorders>
              <w:top w:val="single" w:color="BFBFBF" w:sz="8" w:space="0"/>
              <w:left w:val="single" w:color="BFBFBF" w:sz="8" w:space="0"/>
              <w:bottom w:val="single" w:color="BFBFBF" w:sz="18" w:space="0"/>
              <w:right w:val="single" w:color="BFBFBF" w:sz="8" w:space="0"/>
            </w:tcBorders>
            <w:shd w:val="clear" w:color="auto" w:fill="F9F9F9"/>
            <w:vAlign w:val="center"/>
          </w:tcPr>
          <w:p w:rsidRPr="00A10D35" w:rsidR="00C8140B" w:rsidP="003C22E3" w14:paraId="30636EFC" w14:textId="77777777">
            <w:pPr>
              <w:bidi w:val="false"/>
              <w:ind w:left="-109"/>
              <w:rPr>
                <w:szCs w:val="16"/>
              </w:rPr>
            </w:pPr>
          </w:p>
        </w:tc>
        <w:tc>
          <w:tcPr>
            <w:tcW w:w="1579" w:type="dxa"/>
            <w:tcBorders>
              <w:top w:val="single" w:color="BFBFBF" w:sz="8" w:space="0"/>
              <w:left w:val="single" w:color="BFBFBF" w:sz="8" w:space="0"/>
              <w:bottom w:val="single" w:color="BFBFBF" w:sz="18" w:space="0"/>
              <w:right w:val="single" w:color="BFBFBF" w:sz="18" w:space="0"/>
            </w:tcBorders>
            <w:shd w:val="clear" w:color="auto" w:fill="F9F9F9"/>
            <w:vAlign w:val="center"/>
          </w:tcPr>
          <w:p w:rsidRPr="00A10D35" w:rsidR="00C8140B" w:rsidP="004972BA" w14:paraId="71A57929" w14:textId="77777777">
            <w:pPr>
              <w:bidi w:val="false"/>
              <w:ind w:left="-109"/>
              <w:jc w:val="center"/>
              <w:rPr>
                <w:szCs w:val="16"/>
              </w:rPr>
            </w:pPr>
          </w:p>
        </w:tc>
        <w:tc>
          <w:tcPr>
            <w:tcW w:w="3551" w:type="dxa"/>
            <w:tcBorders>
              <w:top w:val="single" w:color="BFBFBF" w:sz="8" w:space="0"/>
              <w:left w:val="single" w:color="BFBFBF" w:sz="18" w:space="0"/>
              <w:bottom w:val="single" w:color="BFBFBF" w:sz="18" w:space="0"/>
              <w:right w:val="single" w:color="BFBFBF" w:sz="8" w:space="0"/>
            </w:tcBorders>
            <w:shd w:val="clear" w:color="auto" w:fill="F9F9F9"/>
            <w:vAlign w:val="center"/>
          </w:tcPr>
          <w:p w:rsidRPr="00A10D35" w:rsidR="00C8140B" w:rsidP="003C22E3" w14:paraId="7425FBE6" w14:textId="77777777">
            <w:pPr>
              <w:bidi w:val="false"/>
              <w:ind w:left="-109"/>
              <w:rPr>
                <w:szCs w:val="16"/>
              </w:rPr>
            </w:pPr>
          </w:p>
        </w:tc>
        <w:tc>
          <w:tcPr>
            <w:tcW w:w="2340" w:type="dxa"/>
            <w:tcBorders>
              <w:top w:val="single" w:color="BFBFBF" w:sz="8" w:space="0"/>
              <w:left w:val="single" w:color="BFBFBF" w:sz="8" w:space="0"/>
              <w:bottom w:val="single" w:color="BFBFBF" w:sz="18" w:space="0"/>
              <w:right w:val="single" w:color="BFBFBF" w:sz="8" w:space="0"/>
            </w:tcBorders>
            <w:shd w:val="clear" w:color="auto" w:fill="F9F9F9"/>
            <w:vAlign w:val="center"/>
          </w:tcPr>
          <w:p w:rsidRPr="00A10D35" w:rsidR="00C8140B" w:rsidP="003C22E3" w14:paraId="703D96DF" w14:textId="77777777">
            <w:pPr>
              <w:bidi w:val="false"/>
              <w:ind w:left="-109"/>
              <w:rPr>
                <w:szCs w:val="16"/>
              </w:rPr>
            </w:pPr>
          </w:p>
        </w:tc>
        <w:tc>
          <w:tcPr>
            <w:tcW w:w="1448" w:type="dxa"/>
            <w:tcBorders>
              <w:top w:val="single" w:color="BFBFBF" w:sz="8" w:space="0"/>
              <w:left w:val="single" w:color="BFBFBF" w:sz="8" w:space="0"/>
              <w:bottom w:val="single" w:color="BFBFBF" w:sz="18" w:space="0"/>
              <w:right w:val="single" w:color="BFBFBF" w:sz="18" w:space="0"/>
            </w:tcBorders>
            <w:shd w:val="clear" w:color="auto" w:fill="F9F9F9"/>
            <w:vAlign w:val="center"/>
          </w:tcPr>
          <w:p w:rsidRPr="00A10D35" w:rsidR="00C8140B" w:rsidP="004972BA" w14:paraId="05D1CDA5" w14:textId="77777777">
            <w:pPr>
              <w:bidi w:val="false"/>
              <w:ind w:left="-109"/>
              <w:jc w:val="center"/>
              <w:rPr>
                <w:szCs w:val="16"/>
              </w:rPr>
            </w:pPr>
          </w:p>
        </w:tc>
      </w:tr>
    </w:tbl>
    <w:p w:rsidR="00C8140B" w:rsidP="00C8140B" w14:paraId="6EA5EC29" w14:textId="77777777">
      <w:pPr>
        <w:bidi w:val="false"/>
        <w:rPr>
          <w:szCs w:val="20"/>
        </w:rPr>
        <w:sectPr w:rsidSect="00C8140B">
          <w:footerReference w:type="even" r:id="rId10"/>
          <w:footerReference w:type="default" r:id="rId11"/>
          <w:pgSz w:w="15840" w:h="12240" w:orient="landscape"/>
          <w:pgMar w:top="468" w:right="576" w:bottom="720" w:left="576" w:header="720" w:footer="518" w:gutter="0"/>
          <w:cols w:space="720"/>
          <w:titlePg/>
          <w:docGrid w:linePitch="360"/>
        </w:sectPr>
      </w:pPr>
    </w:p>
    <w:p w:rsidRPr="00682B27" w:rsidR="002A74C4" w:rsidP="006B4529" w14:paraId="6E61E0F2" w14:textId="77777777">
      <w:pPr>
        <w:bidi w:val="false"/>
        <w:rPr>
          <w:szCs w:val="20"/>
        </w:rPr>
      </w:pPr>
    </w:p>
    <w:bookmarkEnd w:id="4"/>
    <w:bookmarkEnd w:id="5"/>
    <w:bookmarkEnd w:id="6"/>
    <w:bookmarkEnd w:id="7"/>
    <w:bookmarkEnd w:id="8"/>
    <w:p w:rsidRPr="00682B27" w:rsidR="001968EE" w:rsidP="001968EE" w14:paraId="3BFF8E17" w14:textId="77777777">
      <w:pPr>
        <w:shd w:val="clear" w:color="auto" w:fill="FFFFFF"/>
        <w:bidi w:val="false"/>
        <w:rPr>
          <w:szCs w:val="21"/>
        </w:rPr>
      </w:pPr>
    </w:p>
    <w:p w:rsidRPr="003D706E" w:rsidR="00C81141" w:rsidP="001032AD" w14:paraId="55FACAAA"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574A04AC"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113DD273" w14:textId="77777777">
            <w:pPr>
              <w:bidi w:val="false"/>
              <w:jc w:val="center"/>
              <w:rPr>
                <w:rFonts w:cs="Arial"/>
                <w:b/>
                <w:color w:val="000000" w:themeColor="text1"/>
                <w:sz w:val="20"/>
                <w:szCs w:val="20"/>
              </w:rPr>
            </w:pPr>
          </w:p>
          <w:p w:rsidRPr="003D706E" w:rsidR="00FF51C2" w:rsidP="001032AD" w14:paraId="0BBF2E78"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406656E9" w14:textId="77777777">
            <w:pPr>
              <w:bidi w:val="false"/>
              <w:spacing w:line="276" w:lineRule="auto"/>
              <w:rPr>
                <w:rFonts w:cs="Arial"/>
                <w:color w:val="000000" w:themeColor="text1"/>
                <w:sz w:val="21"/>
                <w:szCs w:val="18"/>
              </w:rPr>
            </w:pPr>
          </w:p>
          <w:p w:rsidRPr="003D706E" w:rsidR="00FF51C2" w:rsidP="001032AD" w14:paraId="3120EDA8"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4DA20EA1" w14:textId="77777777">
      <w:pPr>
        <w:rPr>
          <w:b/>
          <w:color w:val="000000" w:themeColor="text1"/>
          <w:sz w:val="32"/>
          <w:szCs w:val="44"/>
        </w:rPr>
      </w:pPr>
    </w:p>
    <w:p w:rsidR="00473A9E" w:rsidP="001032AD" w14:paraId="5D180FA7" w14:textId="77777777">
      <w:pPr>
        <w:rPr>
          <w:b/>
          <w:color w:val="000000" w:themeColor="text1"/>
          <w:sz w:val="32"/>
          <w:szCs w:val="44"/>
        </w:rPr>
      </w:pPr>
    </w:p>
    <w:p w:rsidRPr="003D706E" w:rsidR="00473A9E" w:rsidP="001032AD" w14:paraId="7F1D5959" w14:textId="77777777">
      <w:pPr>
        <w:rPr>
          <w:b/>
          <w:color w:val="000000" w:themeColor="text1"/>
          <w:sz w:val="32"/>
          <w:szCs w:val="44"/>
        </w:rPr>
      </w:pPr>
    </w:p>
    <w:sectPr w:rsidSect="00C8140B">
      <w:pgSz w:w="12240" w:h="15840"/>
      <w:pgMar w:top="576" w:right="468"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5E98B1E3"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6118DE" w:rsidP="00F36FE0" w14:paraId="22ED2ADB"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1A8FA7C6"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6118DE" w:rsidP="00F36FE0" w14:paraId="142422FC"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A7"/>
    <w:rsid w:val="000013C8"/>
    <w:rsid w:val="00016F6D"/>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171C4"/>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266EA"/>
    <w:rsid w:val="00332DF6"/>
    <w:rsid w:val="003457E6"/>
    <w:rsid w:val="00345B4E"/>
    <w:rsid w:val="003654A7"/>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972BA"/>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118DE"/>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267E4"/>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3E17"/>
    <w:rsid w:val="00C74F3F"/>
    <w:rsid w:val="00C81141"/>
    <w:rsid w:val="00C8140B"/>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04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fundraising+event+risk+assessment+form+57335+word+pt&amp;lpa=ic+fundraising+event+risk+assessment+form+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IC-Fundraising-Event-Risk-Assessment-Form_WORD.dotx</Template>
  <TotalTime>1</TotalTime>
  <Pages>2</Pages>
  <Words>120</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2020-08-25T15:56:00Z</dcterms:created>
  <dcterms:modified xsi:type="dcterms:W3CDTF">2020-08-25T15:57:00Z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