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4B" w:rsidP="009B70C8" w:rsidRDefault="0028245F" w14:paraId="7253C8C3" w14:textId="77777777">
      <w:pPr>
        <w:bidi w:val="false"/>
        <w:rPr>
          <w:rFonts w:cs="Arial"/>
          <w:b/>
          <w:noProof/>
          <w:color w:val="808080" w:themeColor="background1" w:themeShade="80"/>
          <w:sz w:val="36"/>
        </w:rPr>
      </w:pPr>
      <w:bookmarkStart w:name="_Toc514844113" w:id="0"/>
      <w:bookmarkStart w:name="_Toc514844351" w:id="1"/>
      <w:bookmarkStart w:name="_Toc514852214" w:id="2"/>
      <w:bookmarkStart w:name="_Toc516132378" w:id="3"/>
      <w:bookmarkStart w:name="_Toc519496219" w:id="4"/>
      <w:bookmarkStart w:name="_GoBack" w:id="5"/>
      <w:bookmarkEnd w:id="5"/>
      <w:r w:rsidRPr="0036274A">
        <w:rPr>
          <w:rFonts w:cs="Arial"/>
          <w:b/>
          <w:noProof/>
          <w:color w:val="808080" w:themeColor="background1" w:themeShade="80"/>
          <w:sz w:val="36"/>
          <w:lang w:val="Portuguese"/>
        </w:rPr>
        <w:drawing>
          <wp:anchor distT="0" distB="0" distL="114300" distR="114300" simplePos="0" relativeHeight="251660288" behindDoc="0" locked="0" layoutInCell="1" allowOverlap="1" wp14:editId="6769A184" wp14:anchorId="741F14B0">
            <wp:simplePos x="0" y="0"/>
            <wp:positionH relativeFrom="column">
              <wp:posOffset>4240602</wp:posOffset>
            </wp:positionH>
            <wp:positionV relativeFrom="paragraph">
              <wp:posOffset>-100330</wp:posOffset>
            </wp:positionV>
            <wp:extent cx="2823210" cy="558800"/>
            <wp:effectExtent l="0" t="0" r="0" b="0"/>
            <wp:wrapNone/>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00EF3">
        <w:rPr>
          <w:rFonts w:cs="Arial"/>
          <w:b/>
          <w:noProof/>
          <w:color w:val="808080" w:themeColor="background1" w:themeShade="80"/>
          <w:sz w:val="36"/>
          <w:lang w:val="Portuguese"/>
        </w:rPr>
        <w:t>MODELO DE FLUXO DE TRABALHO DE PROCESSO DE VENDAS</w:t>
      </w:r>
    </w:p>
    <w:p w:rsidR="00300EF3" w:rsidP="009B70C8" w:rsidRDefault="00300EF3" w14:paraId="1349DEF2" w14:textId="77777777">
      <w:pPr>
        <w:bidi w:val="false"/>
        <w:rPr>
          <w:rFonts w:cs="Arial"/>
          <w:b/>
          <w:noProof/>
          <w:color w:val="808080" w:themeColor="background1" w:themeShade="80"/>
          <w:sz w:val="36"/>
        </w:rPr>
      </w:pPr>
      <w:r w:rsidRPr="00300EF3">
        <w:rPr>
          <w:noProof/>
          <w:lang w:val="Portuguese"/>
        </w:rPr>
        <mc:AlternateContent>
          <mc:Choice Requires="wpg">
            <w:drawing>
              <wp:anchor distT="0" distB="0" distL="114300" distR="114300" simplePos="0" relativeHeight="251659264" behindDoc="0" locked="0" layoutInCell="1" allowOverlap="1" wp14:editId="1D3086F8" wp14:anchorId="5A662F46">
                <wp:simplePos x="0" y="0"/>
                <wp:positionH relativeFrom="column">
                  <wp:posOffset>1077105</wp:posOffset>
                </wp:positionH>
                <wp:positionV relativeFrom="paragraph">
                  <wp:posOffset>282575</wp:posOffset>
                </wp:positionV>
                <wp:extent cx="5577840" cy="8595360"/>
                <wp:effectExtent l="50800" t="25400" r="48260" b="66040"/>
                <wp:wrapNone/>
                <wp:docPr id="18" name="Group 1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577840" cy="8595360"/>
                          <a:chOff x="0" y="0"/>
                          <a:chExt cx="5654040" cy="9392558"/>
                        </a:xfrm>
                      </wpg:grpSpPr>
                      <wps:wsp>
                        <wps:cNvPr id="19" name="Straight Arrow Connector 19">
                          <a:extLst/>
                        </wps:cNvPr>
                        <wps:cNvCnPr/>
                        <wps:spPr>
                          <a:xfrm rot="16200000">
                            <a:off x="3771900" y="4208781"/>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20" name="Can 20">
                          <a:extLst/>
                        </wps:cNvPr>
                        <wps:cNvSpPr/>
                        <wps:spPr>
                          <a:xfrm>
                            <a:off x="4191000" y="3733800"/>
                            <a:ext cx="1463040" cy="1524000"/>
                          </a:xfrm>
                          <a:prstGeom prst="can">
                            <a:avLst/>
                          </a:prstGeom>
                          <a:solidFill>
                            <a:srgbClr val="2F9897"/>
                          </a:solidFill>
                          <a:ln>
                            <a:noFill/>
                          </a:ln>
                        </wps:spPr>
                        <wps:style>
                          <a:lnRef idx="1">
                            <a:schemeClr val="accent1"/>
                          </a:lnRef>
                          <a:fillRef idx="3">
                            <a:schemeClr val="accent1"/>
                          </a:fillRef>
                          <a:effectRef idx="2">
                            <a:schemeClr val="accent1"/>
                          </a:effectRef>
                          <a:fontRef idx="minor">
                            <a:schemeClr val="lt1"/>
                          </a:fontRef>
                        </wps:style>
                        <wps:txbx>
                          <w:txbxContent>
                            <w:p w:rsidRPr="00300EF3" w:rsidR="00300EF3" w:rsidP="00300EF3" w:rsidRDefault="00300EF3" w14:paraId="0B970AE5" w14:textId="77777777">
                              <w:pPr>
                                <w:pStyle w:val="NormalWeb"/>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Portuguese"/>
                                </w:rPr>
                                <w:t>SE NÃO QUAL:</w:t>
                              </w:r>
                            </w:p>
                            <w:p w:rsidRPr="00300EF3" w:rsidR="00300EF3" w:rsidP="00300EF3" w:rsidRDefault="00300EF3" w14:paraId="3C89B368" w14:textId="77777777">
                              <w:pPr>
                                <w:pStyle w:val="NormalWeb"/>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Portuguese"/>
                                </w:rPr>
                                <w:t xml:space="preserve">JOGUE FORA </w:t>
                              </w:r>
                            </w:p>
                          </w:txbxContent>
                        </wps:txbx>
                        <wps:bodyPr rtlCol="0" anchor="ctr"/>
                      </wps:wsp>
                      <wpg:grpSp>
                        <wpg:cNvPr id="21" name="Group 21">
                          <a:extLst/>
                        </wpg:cNvPr>
                        <wpg:cNvGrpSpPr/>
                        <wpg:grpSpPr>
                          <a:xfrm>
                            <a:off x="0" y="0"/>
                            <a:ext cx="4414520" cy="9392558"/>
                            <a:chOff x="0" y="0"/>
                            <a:chExt cx="4414520" cy="9392558"/>
                          </a:xfrm>
                        </wpg:grpSpPr>
                        <wpg:grpSp>
                          <wpg:cNvPr id="22" name="Group 22">
                            <a:extLst/>
                          </wpg:cNvPr>
                          <wpg:cNvGrpSpPr/>
                          <wpg:grpSpPr>
                            <a:xfrm>
                              <a:off x="600710" y="6942666"/>
                              <a:ext cx="3213100" cy="677334"/>
                              <a:chOff x="600710" y="6942666"/>
                              <a:chExt cx="3213100" cy="677334"/>
                            </a:xfrm>
                          </wpg:grpSpPr>
                          <wps:wsp>
                            <wps:cNvPr id="23" name="Straight Arrow Connector 23">
                              <a:extLst/>
                            </wps:cNvPr>
                            <wps:cNvCnPr/>
                            <wps:spPr>
                              <a:xfrm>
                                <a:off x="2207260" y="6942666"/>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24" name="Straight Connector 24">
                              <a:extLst/>
                            </wps:cNvPr>
                            <wps:cNvCnPr/>
                            <wps:spPr>
                              <a:xfrm>
                                <a:off x="600710" y="7277100"/>
                                <a:ext cx="3213100" cy="0"/>
                              </a:xfrm>
                              <a:prstGeom prst="line">
                                <a:avLst/>
                              </a:prstGeom>
                              <a:ln w="5080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25" name="Straight Arrow Connector 25">
                              <a:extLst/>
                            </wps:cNvPr>
                            <wps:cNvCnPr/>
                            <wps:spPr>
                              <a:xfrm>
                                <a:off x="626110" y="7286413"/>
                                <a:ext cx="0" cy="333587"/>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26" name="Straight Arrow Connector 26">
                              <a:extLst/>
                            </wps:cNvPr>
                            <wps:cNvCnPr/>
                            <wps:spPr>
                              <a:xfrm>
                                <a:off x="3788410" y="7286413"/>
                                <a:ext cx="0" cy="333587"/>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g:grpSp>
                        <wps:wsp>
                          <wps:cNvPr id="27" name="Straight Arrow Connector 27">
                            <a:extLst/>
                          </wps:cNvPr>
                          <wps:cNvCnPr/>
                          <wps:spPr>
                            <a:xfrm>
                              <a:off x="2207260" y="187113"/>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28" name="Straight Arrow Connector 28">
                            <a:extLst/>
                          </wps:cNvPr>
                          <wps:cNvCnPr/>
                          <wps:spPr>
                            <a:xfrm>
                              <a:off x="2207260" y="1141730"/>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29" name="Straight Arrow Connector 29">
                            <a:extLst/>
                          </wps:cNvPr>
                          <wps:cNvCnPr/>
                          <wps:spPr>
                            <a:xfrm>
                              <a:off x="2207260" y="2096347"/>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30" name="Straight Arrow Connector 30">
                            <a:extLst/>
                          </wps:cNvPr>
                          <wps:cNvCnPr/>
                          <wps:spPr>
                            <a:xfrm>
                              <a:off x="2207260" y="3165264"/>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31" name="Straight Arrow Connector 31">
                            <a:extLst/>
                          </wps:cNvPr>
                          <wps:cNvCnPr/>
                          <wps:spPr>
                            <a:xfrm>
                              <a:off x="2207260" y="4767581"/>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32" name="Straight Arrow Connector 32">
                            <a:extLst/>
                          </wps:cNvPr>
                          <wps:cNvCnPr/>
                          <wps:spPr>
                            <a:xfrm>
                              <a:off x="2207260" y="5772998"/>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33" name="Rectangle 33">
                            <a:extLst/>
                          </wps:cNvPr>
                          <wps:cNvSpPr/>
                          <wps:spPr>
                            <a:xfrm>
                              <a:off x="607060" y="5566230"/>
                              <a:ext cx="3200400" cy="548640"/>
                            </a:xfrm>
                            <a:prstGeom prst="rect">
                              <a:avLst/>
                            </a:prstGeom>
                            <a:solidFill>
                              <a:schemeClr val="accent2">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300EF3" w:rsidR="00300EF3" w:rsidP="00300EF3" w:rsidRDefault="00300EF3" w14:paraId="694BF98C" w14:textId="77777777">
                                <w:pPr>
                                  <w:pStyle w:val="NormalWeb"/>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Portuguese"/>
                                  </w:rPr>
                                  <w:t>A LIDERANÇA DECONVERT PARA PROSPECTO</w:t>
                                </w:r>
                              </w:p>
                            </w:txbxContent>
                          </wps:txbx>
                          <wps:bodyPr rtlCol="0" anchor="ctr"/>
                        </wps:wsp>
                        <wps:wsp>
                          <wps:cNvPr id="34" name="Decision 34">
                            <a:extLst/>
                          </wps:cNvPr>
                          <wps:cNvSpPr/>
                          <wps:spPr>
                            <a:xfrm>
                              <a:off x="607060" y="3949700"/>
                              <a:ext cx="3200400" cy="1188720"/>
                            </a:xfrm>
                            <a:prstGeom prst="flowChartDecision">
                              <a:avLst/>
                            </a:prstGeom>
                            <a:solidFill>
                              <a:schemeClr val="accent2"/>
                            </a:solidFill>
                            <a:ln>
                              <a:noFill/>
                            </a:ln>
                          </wps:spPr>
                          <wps:style>
                            <a:lnRef idx="1">
                              <a:schemeClr val="accent1"/>
                            </a:lnRef>
                            <a:fillRef idx="3">
                              <a:schemeClr val="accent1"/>
                            </a:fillRef>
                            <a:effectRef idx="2">
                              <a:schemeClr val="accent1"/>
                            </a:effectRef>
                            <a:fontRef idx="minor">
                              <a:schemeClr val="lt1"/>
                            </a:fontRef>
                          </wps:style>
                          <wps:txbx>
                            <w:txbxContent>
                              <w:p w:rsidR="00300EF3" w:rsidP="00300EF3" w:rsidRDefault="00300EF3" w14:paraId="08733209" w14:textId="77777777">
                                <w:pPr>
                                  <w:pStyle w:val="NormalWeb"/>
                                  <w:bidi w:val="false"/>
                                  <w:spacing w:before="0" w:beforeAutospacing="0" w:after="0" w:afterAutospacing="0"/>
                                  <w:jc w:val="center"/>
                                  <w:rPr>
                                    <w:rFonts w:ascii="Century Gothic" w:hAnsi="Century Gothic" w:cstheme="minorBidi"/>
                                    <w:b/>
                                    <w:bCs/>
                                    <w:color w:val="FFFFFF" w:themeColor="background1"/>
                                    <w:szCs w:val="24"/>
                                  </w:rPr>
                                </w:pPr>
                                <w:r w:rsidRPr="00300EF3">
                                  <w:rPr>
                                    <w:rFonts w:ascii="Century Gothic" w:hAnsi="Century Gothic" w:cstheme="minorBidi"/>
                                    <w:b/>
                                    <w:color w:val="FFFFFF" w:themeColor="background1"/>
                                    <w:szCs w:val="24"/>
                                    <w:lang w:val="Portuguese"/>
                                  </w:rPr>
                                  <w:t xml:space="preserve"> QUALIFICADO vs. </w:t>
                                </w:r>
                              </w:p>
                              <w:p w:rsidRPr="00300EF3" w:rsidR="00300EF3" w:rsidP="00300EF3" w:rsidRDefault="00300EF3" w14:paraId="46534368" w14:textId="77777777">
                                <w:pPr>
                                  <w:pStyle w:val="NormalWeb"/>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Portuguese"/>
                                  </w:rPr>
                                  <w:t>NÃO QUALIFICADO</w:t>
                                </w:r>
                              </w:p>
                            </w:txbxContent>
                          </wps:txbx>
                          <wps:bodyPr tIns="0" bIns="0" rtlCol="0" anchor="ctr"/>
                        </wps:wsp>
                        <wps:wsp>
                          <wps:cNvPr id="35" name="Data 35">
                            <a:extLst/>
                          </wps:cNvPr>
                          <wps:cNvSpPr/>
                          <wps:spPr>
                            <a:xfrm>
                              <a:off x="835660" y="2859678"/>
                              <a:ext cx="2743200" cy="640080"/>
                            </a:xfrm>
                            <a:prstGeom prst="flowChartInputOutput">
                              <a:avLst/>
                            </a:prstGeom>
                            <a:solidFill>
                              <a:schemeClr val="accent6">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300EF3" w:rsidR="00300EF3" w:rsidP="00300EF3" w:rsidRDefault="00300EF3" w14:paraId="5C92735C" w14:textId="77777777">
                                <w:pPr>
                                  <w:pStyle w:val="NormalWeb"/>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Portuguese"/>
                                  </w:rPr>
                                  <w:t xml:space="preserve">LÍDER  ATRIBUÍDO </w:t>
                                </w:r>
                              </w:p>
                              <w:p w:rsidRPr="00300EF3" w:rsidR="00300EF3" w:rsidP="00300EF3" w:rsidRDefault="00300EF3" w14:paraId="79607799" w14:textId="77777777">
                                <w:pPr>
                                  <w:pStyle w:val="NormalWeb"/>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Portuguese"/>
                                  </w:rPr>
                                  <w:t xml:space="preserve">SEGUIMENTO </w:t>
                                </w:r>
                              </w:p>
                            </w:txbxContent>
                          </wps:txbx>
                          <wps:bodyPr rtlCol="0" anchor="ctr"/>
                        </wps:wsp>
                        <wps:wsp>
                          <wps:cNvPr id="36" name="Rectangle 36">
                            <a:extLst/>
                          </wps:cNvPr>
                          <wps:cNvSpPr/>
                          <wps:spPr>
                            <a:xfrm>
                              <a:off x="607060" y="1881052"/>
                              <a:ext cx="3200400" cy="548640"/>
                            </a:xfrm>
                            <a:prstGeom prst="rect">
                              <a:avLst/>
                            </a:prstGeom>
                            <a:solidFill>
                              <a:schemeClr val="accent1">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300EF3" w:rsidR="00300EF3" w:rsidP="00300EF3" w:rsidRDefault="00300EF3" w14:paraId="18608B64" w14:textId="77777777">
                                <w:pPr>
                                  <w:pStyle w:val="NormalWeb"/>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Portuguese"/>
                                  </w:rPr>
                                  <w:t>A GERENTES LÍDERESDE</w:t>
                                </w:r>
                              </w:p>
                            </w:txbxContent>
                          </wps:txbx>
                          <wps:bodyPr rtlCol="0" anchor="ctr"/>
                        </wps:wsp>
                        <wps:wsp>
                          <wps:cNvPr id="37" name="Rectangle 37">
                            <a:extLst/>
                          </wps:cNvPr>
                          <wps:cNvSpPr/>
                          <wps:spPr>
                            <a:xfrm>
                              <a:off x="607060" y="927826"/>
                              <a:ext cx="3200400" cy="548640"/>
                            </a:xfrm>
                            <a:prstGeom prst="rect">
                              <a:avLst/>
                            </a:prstGeom>
                            <a:solidFill>
                              <a:srgbClr val="C00000"/>
                            </a:solidFill>
                            <a:ln>
                              <a:noFill/>
                            </a:ln>
                          </wps:spPr>
                          <wps:style>
                            <a:lnRef idx="1">
                              <a:schemeClr val="accent1"/>
                            </a:lnRef>
                            <a:fillRef idx="3">
                              <a:schemeClr val="accent1"/>
                            </a:fillRef>
                            <a:effectRef idx="2">
                              <a:schemeClr val="accent1"/>
                            </a:effectRef>
                            <a:fontRef idx="minor">
                              <a:schemeClr val="lt1"/>
                            </a:fontRef>
                          </wps:style>
                          <wps:txbx>
                            <w:txbxContent>
                              <w:p w:rsidRPr="00300EF3" w:rsidR="00300EF3" w:rsidP="00300EF3" w:rsidRDefault="00300EF3" w14:paraId="334C5C38" w14:textId="77777777">
                                <w:pPr>
                                  <w:pStyle w:val="NormalWeb"/>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Portuguese"/>
                                  </w:rPr>
                                  <w:t xml:space="preserve"> GERAÇÃOMARKETING </w:t>
                                </w:r>
                              </w:p>
                            </w:txbxContent>
                          </wps:txbx>
                          <wps:bodyPr rtlCol="0" anchor="ctr"/>
                        </wps:wsp>
                        <wps:wsp>
                          <wps:cNvPr id="38" name="Rectangle 38">
                            <a:extLst/>
                          </wps:cNvPr>
                          <wps:cNvSpPr/>
                          <wps:spPr>
                            <a:xfrm>
                              <a:off x="607060" y="0"/>
                              <a:ext cx="3200400" cy="548640"/>
                            </a:xfrm>
                            <a:prstGeom prst="rect">
                              <a:avLst/>
                            </a:prstGeom>
                            <a:solidFill>
                              <a:srgbClr val="990000"/>
                            </a:solidFill>
                            <a:ln>
                              <a:noFill/>
                            </a:ln>
                          </wps:spPr>
                          <wps:style>
                            <a:lnRef idx="1">
                              <a:schemeClr val="accent1"/>
                            </a:lnRef>
                            <a:fillRef idx="3">
                              <a:schemeClr val="accent1"/>
                            </a:fillRef>
                            <a:effectRef idx="2">
                              <a:schemeClr val="accent1"/>
                            </a:effectRef>
                            <a:fontRef idx="minor">
                              <a:schemeClr val="lt1"/>
                            </a:fontRef>
                          </wps:style>
                          <wps:txbx>
                            <w:txbxContent>
                              <w:p w:rsidRPr="00300EF3" w:rsidR="00300EF3" w:rsidP="00300EF3" w:rsidRDefault="00300EF3" w14:paraId="631387ED" w14:textId="77777777">
                                <w:pPr>
                                  <w:pStyle w:val="NormalWeb"/>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Portuguese"/>
                                  </w:rPr>
                                  <w:t/>
                                </w:r>
                              </w:p>
                            </w:txbxContent>
                          </wps:txbx>
                          <wps:bodyPr rtlCol="0" anchor="ctr"/>
                        </wps:wsp>
                        <wps:wsp>
                          <wps:cNvPr id="39" name="Rectangle 39">
                            <a:extLst/>
                          </wps:cNvPr>
                          <wps:cNvSpPr/>
                          <wps:spPr>
                            <a:xfrm>
                              <a:off x="607060" y="6532156"/>
                              <a:ext cx="3200400" cy="548640"/>
                            </a:xfrm>
                            <a:prstGeom prst="rect">
                              <a:avLst/>
                            </a:prstGeom>
                            <a:solidFill>
                              <a:srgbClr val="929950"/>
                            </a:solidFill>
                            <a:ln>
                              <a:noFill/>
                            </a:ln>
                          </wps:spPr>
                          <wps:style>
                            <a:lnRef idx="1">
                              <a:schemeClr val="accent1"/>
                            </a:lnRef>
                            <a:fillRef idx="3">
                              <a:schemeClr val="accent1"/>
                            </a:fillRef>
                            <a:effectRef idx="2">
                              <a:schemeClr val="accent1"/>
                            </a:effectRef>
                            <a:fontRef idx="minor">
                              <a:schemeClr val="lt1"/>
                            </a:fontRef>
                          </wps:style>
                          <wps:txbx>
                            <w:txbxContent>
                              <w:p w:rsidRPr="00300EF3" w:rsidR="00300EF3" w:rsidP="00300EF3" w:rsidRDefault="00300EF3" w14:paraId="1B1A0820" w14:textId="77777777">
                                <w:pPr>
                                  <w:pStyle w:val="NormalWeb"/>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Portuguese"/>
                                  </w:rPr>
                                  <w:t>CAMPAIGNGAIN INFORMAÇÕES PROSPECTADAS INFORMAÇÕES</w:t>
                                </w:r>
                              </w:p>
                            </w:txbxContent>
                          </wps:txbx>
                          <wps:bodyPr rtlCol="0" anchor="ctr"/>
                        </wps:wsp>
                        <wps:wsp>
                          <wps:cNvPr id="40" name="Straight Arrow Connector 40">
                            <a:extLst/>
                          </wps:cNvPr>
                          <wps:cNvCnPr/>
                          <wps:spPr>
                            <a:xfrm>
                              <a:off x="2207260" y="7995498"/>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41" name="Data 41">
                            <a:extLst/>
                          </wps:cNvPr>
                          <wps:cNvSpPr/>
                          <wps:spPr>
                            <a:xfrm>
                              <a:off x="835660" y="8752478"/>
                              <a:ext cx="2743200" cy="640080"/>
                            </a:xfrm>
                            <a:prstGeom prst="flowChartInputOutput">
                              <a:avLst/>
                            </a:prstGeom>
                            <a:solidFill>
                              <a:schemeClr val="accent6">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300EF3" w:rsidR="00300EF3" w:rsidP="00300EF3" w:rsidRDefault="00300EF3" w14:paraId="017E5809" w14:textId="77777777">
                                <w:pPr>
                                  <w:pStyle w:val="NormalWeb"/>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Portuguese"/>
                                  </w:rPr>
                                  <w:t xml:space="preserve">  DE </w:t>
                                </w:r>
                              </w:p>
                              <w:p w:rsidRPr="00300EF3" w:rsidR="00300EF3" w:rsidP="00300EF3" w:rsidRDefault="00300EF3" w14:paraId="6703F5C2" w14:textId="77777777">
                                <w:pPr>
                                  <w:pStyle w:val="NormalWeb"/>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Portuguese"/>
                                  </w:rPr>
                                  <w:t xml:space="preserve"> DE</w:t>
                                </w:r>
                              </w:p>
                            </w:txbxContent>
                          </wps:txbx>
                          <wps:bodyPr rtlCol="0" anchor="ctr"/>
                        </wps:wsp>
                        <wpg:grpSp>
                          <wpg:cNvPr id="42" name="Group 42">
                            <a:extLst/>
                          </wpg:cNvPr>
                          <wpg:cNvGrpSpPr/>
                          <wpg:grpSpPr>
                            <a:xfrm>
                              <a:off x="0" y="7699830"/>
                              <a:ext cx="4414520" cy="685800"/>
                              <a:chOff x="0" y="7699830"/>
                              <a:chExt cx="4414520" cy="685800"/>
                            </a:xfrm>
                          </wpg:grpSpPr>
                          <wps:wsp>
                            <wps:cNvPr id="43" name="Rectangle 43">
                              <a:extLst/>
                            </wps:cNvPr>
                            <wps:cNvSpPr/>
                            <wps:spPr>
                              <a:xfrm>
                                <a:off x="0" y="7699830"/>
                                <a:ext cx="1188720" cy="685800"/>
                              </a:xfrm>
                              <a:prstGeom prst="rect">
                                <a:avLst/>
                              </a:prstGeom>
                              <a:solidFill>
                                <a:schemeClr val="tx2">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300EF3" w:rsidR="00300EF3" w:rsidP="00300EF3" w:rsidRDefault="00300EF3" w14:paraId="4DFB9B2B" w14:textId="77777777">
                                  <w:pPr>
                                    <w:pStyle w:val="NormalWeb"/>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Portuguese"/>
                                    </w:rPr>
                                    <w:t xml:space="preserve"> ACOMPANHAMENTOCOMPANYPORTUNITYCONTACT </w:t>
                                  </w:r>
                                </w:p>
                              </w:txbxContent>
                            </wps:txbx>
                            <wps:bodyPr rtlCol="0" anchor="ctr"/>
                          </wps:wsp>
                          <wps:wsp>
                            <wps:cNvPr id="44" name="Rectangle 44">
                              <a:extLst/>
                            </wps:cNvPr>
                            <wps:cNvSpPr/>
                            <wps:spPr>
                              <a:xfrm>
                                <a:off x="1524000" y="7699830"/>
                                <a:ext cx="1384300" cy="685800"/>
                              </a:xfrm>
                              <a:prstGeom prst="rect">
                                <a:avLst/>
                              </a:prstGeom>
                              <a:solidFill>
                                <a:schemeClr val="tx2">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300EF3" w:rsidR="00300EF3" w:rsidP="00300EF3" w:rsidRDefault="00300EF3" w14:paraId="72520F1A" w14:textId="77777777">
                                  <w:pPr>
                                    <w:pStyle w:val="NormalWeb"/>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Portuguese"/>
                                    </w:rPr>
                                    <w:t/>
                                  </w:r>
                                </w:p>
                              </w:txbxContent>
                            </wps:txbx>
                            <wps:bodyPr rtlCol="0" anchor="ctr"/>
                          </wps:wsp>
                          <wps:wsp>
                            <wps:cNvPr id="45" name="Rectangle 45">
                              <a:extLst/>
                            </wps:cNvPr>
                            <wps:cNvSpPr/>
                            <wps:spPr>
                              <a:xfrm>
                                <a:off x="3225800" y="7699830"/>
                                <a:ext cx="1188720" cy="685800"/>
                              </a:xfrm>
                              <a:prstGeom prst="rect">
                                <a:avLst/>
                              </a:prstGeom>
                              <a:solidFill>
                                <a:schemeClr val="tx2"/>
                              </a:solidFill>
                              <a:ln>
                                <a:noFill/>
                              </a:ln>
                            </wps:spPr>
                            <wps:style>
                              <a:lnRef idx="1">
                                <a:schemeClr val="accent1"/>
                              </a:lnRef>
                              <a:fillRef idx="3">
                                <a:schemeClr val="accent1"/>
                              </a:fillRef>
                              <a:effectRef idx="2">
                                <a:schemeClr val="accent1"/>
                              </a:effectRef>
                              <a:fontRef idx="minor">
                                <a:schemeClr val="lt1"/>
                              </a:fontRef>
                            </wps:style>
                            <wps:txbx>
                              <w:txbxContent>
                                <w:p w:rsidRPr="00300EF3" w:rsidR="00300EF3" w:rsidP="00300EF3" w:rsidRDefault="00300EF3" w14:paraId="78384789" w14:textId="77777777">
                                  <w:pPr>
                                    <w:pStyle w:val="NormalWeb"/>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Portuguese"/>
                                    </w:rPr>
                                    <w:t>INFO</w:t>
                                  </w:r>
                                </w:p>
                              </w:txbxContent>
                            </wps:txbx>
                            <wps:bodyPr rtlCol="0" anchor="ctr"/>
                          </wps:wsp>
                        </wpg:grp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 style="position:absolute;margin-left:84.8pt;margin-top:22.25pt;width:439.2pt;height:676.8pt;z-index:251659264;mso-width-relative:margin;mso-height-relative:margin" coordsize="56540,9392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" w14:anchorId="5A662F46">
                <v:shapetype id="_x0000_t32" coordsize="21600,21600" o:oned="t" filled="f" o:spt="32" path="m,l21600,21600e">
                  <v:path fillok="f" arrowok="t" o:connecttype="none"/>
                  <o:lock v:ext="edit" shapetype="t"/>
                </v:shapetype>
                <v:shape id="Straight Arrow Connector 19" style="position:absolute;left:37719;top:42087;width:0;height:6773;rotation:-90;visibility:visible;mso-wrap-style:square" o:spid="_x0000_s1027"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">
                  <v:stroke endarrow="classic" endarrowwidth="wide"/>
                </v:shape>
                <v:shapetype id="_x0000_t22" coordsize="21600,21600" o:spt="22" adj="5400" path="m10800,qx0@1l0@2qy10800,21600,21600@2l21600@1qy10800,xem0@1qy10800@0,21600@1nfe">
                  <v:formulas>
                    <v:f eqn="val #0"/>
                    <v:f eqn="prod #0 1 2"/>
                    <v:f eqn="sum height 0 @1"/>
                  </v:formulas>
                  <v:path textboxrect="0,@0,21600,@2" gradientshapeok="t" o:connecttype="custom" o:connectlocs="10800,@0;10800,0;0,10800;10800,21600;21600,10800" o:connectangles="270,270,180,90,0" o:extrusionok="f"/>
                  <v:handles>
                    <v:h position="center,#0" yrange="0,10800"/>
                  </v:handles>
                  <o:complex v:ext="view"/>
                </v:shapetype>
                <v:shape id="Can 20" style="position:absolute;left:41910;top:37338;width:14630;height:15240;visibility:visible;mso-wrap-style:square;v-text-anchor:middle" o:spid="_x0000_s1028" fillcolor="#2f9897" stroked="f" type="#_x0000_t22" adj="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">
                  <v:shadow on="t" color="black" opacity="22937f" offset="0,.63889mm" origin=",.5"/>
                  <v:textbox>
                    <w:txbxContent>
                      <w:p w:rsidRPr="00300EF3" w:rsidR="00300EF3" w:rsidP="00300EF3" w:rsidRDefault="00300EF3" w14:paraId="0B970AE5" w14:textId="77777777">
                        <w:pPr>
                          <w:pStyle w:val="aa"/>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Portuguese"/>
                          </w:rPr>
                          <w:t>SE NÃO QUAL:</w:t>
                        </w:r>
                      </w:p>
                      <w:p w:rsidRPr="00300EF3" w:rsidR="00300EF3" w:rsidP="00300EF3" w:rsidRDefault="00300EF3" w14:paraId="3C89B368" w14:textId="77777777">
                        <w:pPr>
                          <w:pStyle w:val="aa"/>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Portuguese"/>
                          </w:rPr>
                          <w:t xml:space="preserve">JOGUE FORA </w:t>
                        </w:r>
                      </w:p>
                    </w:txbxContent>
                  </v:textbox>
                </v:shape>
                <v:group id="Group 21" style="position:absolute;width:44145;height:93925" coordsize="44145,93925"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22" style="position:absolute;left:6007;top:69426;width:32131;height:6774" coordsize="32131,6773" coordorigin="6007,69426"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Straight Arrow Connector 23" style="position:absolute;left:22072;top:69426;width:0;height:6774;visibility:visible;mso-wrap-style:square" o:spid="_x0000_s1031"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">
                      <v:stroke endarrow="classic" endarrowwidth="wide"/>
                    </v:shape>
                    <v:line id="Straight Connector 24" style="position:absolute;visibility:visible;mso-wrap-style:square" o:spid="_x0000_s1032" strokecolor="#bfbfbf [2412]" strokeweight="4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" from="6007,72771" to="38138,72771"/>
                    <v:shape id="Straight Arrow Connector 25" style="position:absolute;left:6261;top:72864;width:0;height:3336;visibility:visible;mso-wrap-style:square" o:spid="_x0000_s1033"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">
                      <v:stroke endarrow="classic" endarrowwidth="wide"/>
                    </v:shape>
                    <v:shape id="Straight Arrow Connector 26" style="position:absolute;left:37884;top:72864;width:0;height:3336;visibility:visible;mso-wrap-style:square" o:spid="_x0000_s1034"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">
                      <v:stroke endarrow="classic" endarrowwidth="wide"/>
                    </v:shape>
                  </v:group>
                  <v:shape id="Straight Arrow Connector 27" style="position:absolute;left:22072;top:1871;width:0;height:6773;visibility:visible;mso-wrap-style:square" o:spid="_x0000_s1035"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">
                    <v:stroke endarrow="classic" endarrowwidth="wide"/>
                  </v:shape>
                  <v:shape id="Straight Arrow Connector 28" style="position:absolute;left:22072;top:11417;width:0;height:6773;visibility:visible;mso-wrap-style:square" o:spid="_x0000_s1036"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">
                    <v:stroke endarrow="classic" endarrowwidth="wide"/>
                  </v:shape>
                  <v:shape id="Straight Arrow Connector 29" style="position:absolute;left:22072;top:20963;width:0;height:6773;visibility:visible;mso-wrap-style:square" o:spid="_x0000_s1037"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">
                    <v:stroke endarrow="classic" endarrowwidth="wide"/>
                  </v:shape>
                  <v:shape id="Straight Arrow Connector 30" style="position:absolute;left:22072;top:31652;width:0;height:6773;visibility:visible;mso-wrap-style:square" o:spid="_x0000_s1038"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">
                    <v:stroke endarrow="classic" endarrowwidth="wide"/>
                  </v:shape>
                  <v:shape id="Straight Arrow Connector 31" style="position:absolute;left:22072;top:47675;width:0;height:6774;visibility:visible;mso-wrap-style:square" o:spid="_x0000_s1039"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">
                    <v:stroke endarrow="classic" endarrowwidth="wide"/>
                  </v:shape>
                  <v:shape id="Straight Arrow Connector 32" style="position:absolute;left:22072;top:57729;width:0;height:6774;visibility:visible;mso-wrap-style:square" o:spid="_x0000_s1040"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">
                    <v:stroke endarrow="classic" endarrowwidth="wide"/>
                  </v:shape>
                  <v:rect id="Rectangle 33" style="position:absolute;left:6070;top:55662;width:32004;height:5486;visibility:visible;mso-wrap-style:square;v-text-anchor:middle" o:spid="_x0000_s1041" fillcolor="#823b0b [160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">
                    <v:shadow on="t" color="black" opacity="22937f" offset="0,.63889mm" origin=",.5"/>
                    <v:textbox>
                      <w:txbxContent>
                        <w:p w:rsidRPr="00300EF3" w:rsidR="00300EF3" w:rsidP="00300EF3" w:rsidRDefault="00300EF3" w14:paraId="694BF98C" w14:textId="77777777">
                          <w:pPr>
                            <w:pStyle w:val="aa"/>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Portuguese"/>
                            </w:rPr>
                            <w:t>A LIDERANÇA DECONVERT PARA PROSPECTO</w:t>
                          </w:r>
                        </w:p>
                      </w:txbxContent>
                    </v:textbox>
                  </v:rect>
                  <v:shapetype id="_x0000_t110" coordsize="21600,21600" o:spt="110" path="m10800,l,10800,10800,21600,21600,10800xe">
                    <v:stroke joinstyle="miter"/>
                    <v:path textboxrect="5400,5400,16200,16200" gradientshapeok="t" o:connecttype="rect"/>
                  </v:shapetype>
                  <v:shape id="Decision 34" style="position:absolute;left:6070;top:39497;width:32004;height:11887;visibility:visible;mso-wrap-style:square;v-text-anchor:middle" o:spid="_x0000_s1042" fillcolor="#ed7d31 [3205]" stroked="f" type="#_x0000_t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">
                    <v:shadow on="t" color="black" opacity="22937f" offset="0,.63889mm" origin=",.5"/>
                    <v:textbox inset=",0,,0">
                      <w:txbxContent>
                        <w:p w:rsidR="00300EF3" w:rsidP="00300EF3" w:rsidRDefault="00300EF3" w14:paraId="08733209" w14:textId="77777777">
                          <w:pPr>
                            <w:pStyle w:val="aa"/>
                            <w:bidi w:val="false"/>
                            <w:spacing w:before="0" w:beforeAutospacing="0" w:after="0" w:afterAutospacing="0"/>
                            <w:jc w:val="center"/>
                            <w:rPr>
                              <w:rFonts w:ascii="Century Gothic" w:hAnsi="Century Gothic" w:cstheme="minorBidi"/>
                              <w:b/>
                              <w:bCs/>
                              <w:color w:val="FFFFFF" w:themeColor="background1"/>
                              <w:szCs w:val="24"/>
                            </w:rPr>
                          </w:pPr>
                          <w:r w:rsidRPr="00300EF3">
                            <w:rPr>
                              <w:rFonts w:ascii="Century Gothic" w:hAnsi="Century Gothic" w:cstheme="minorBidi"/>
                              <w:b/>
                              <w:color w:val="FFFFFF" w:themeColor="background1"/>
                              <w:szCs w:val="24"/>
                              <w:lang w:val="Portuguese"/>
                            </w:rPr>
                            <w:t xml:space="preserve"> QUALIFICADO vs. </w:t>
                          </w:r>
                        </w:p>
                        <w:p w:rsidRPr="00300EF3" w:rsidR="00300EF3" w:rsidP="00300EF3" w:rsidRDefault="00300EF3" w14:paraId="46534368" w14:textId="77777777">
                          <w:pPr>
                            <w:pStyle w:val="aa"/>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Portuguese"/>
                            </w:rPr>
                            <w:t>NÃO QUALIFICADO</w:t>
                          </w:r>
                        </w:p>
                      </w:txbxContent>
                    </v:textbox>
                  </v:shape>
                  <v:shapetype id="_x0000_t111" coordsize="21600,21600" o:spt="111" path="m4321,l21600,,17204,21600,,21600xe">
                    <v:stroke joinstyle="miter"/>
                    <v:path textboxrect="4321,0,17204,21600" gradientshapeok="t" o:connecttype="custom" o:connectlocs="12961,0;10800,0;2161,10800;8602,21600;10800,21600;19402,10800"/>
                  </v:shapetype>
                  <v:shape id="Data 35" style="position:absolute;left:8356;top:28596;width:27432;height:6401;visibility:visible;mso-wrap-style:square;v-text-anchor:middle" o:spid="_x0000_s1043" fillcolor="#538135 [2409]" stroked="f" type="#_x0000_t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">
                    <v:shadow on="t" color="black" opacity="22937f" offset="0,.63889mm" origin=",.5"/>
                    <v:textbox>
                      <w:txbxContent>
                        <w:p w:rsidRPr="00300EF3" w:rsidR="00300EF3" w:rsidP="00300EF3" w:rsidRDefault="00300EF3" w14:paraId="5C92735C" w14:textId="77777777">
                          <w:pPr>
                            <w:pStyle w:val="aa"/>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Portuguese"/>
                            </w:rPr>
                            <w:t xml:space="preserve">LÍDER  ATRIBUÍDO </w:t>
                          </w:r>
                        </w:p>
                        <w:p w:rsidRPr="00300EF3" w:rsidR="00300EF3" w:rsidP="00300EF3" w:rsidRDefault="00300EF3" w14:paraId="79607799" w14:textId="77777777">
                          <w:pPr>
                            <w:pStyle w:val="aa"/>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Portuguese"/>
                            </w:rPr>
                            <w:t xml:space="preserve">SEGUIMENTO </w:t>
                          </w:r>
                        </w:p>
                      </w:txbxContent>
                    </v:textbox>
                  </v:shape>
                  <v:rect id="Rectangle 36" style="position:absolute;left:6070;top:18810;width:32004;height:5486;visibility:visible;mso-wrap-style:square;v-text-anchor:middle" o:spid="_x0000_s1044" fillcolor="#2f5496 [240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">
                    <v:shadow on="t" color="black" opacity="22937f" offset="0,.63889mm" origin=",.5"/>
                    <v:textbox>
                      <w:txbxContent>
                        <w:p w:rsidRPr="00300EF3" w:rsidR="00300EF3" w:rsidP="00300EF3" w:rsidRDefault="00300EF3" w14:paraId="18608B64" w14:textId="77777777">
                          <w:pPr>
                            <w:pStyle w:val="aa"/>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Portuguese"/>
                            </w:rPr>
                            <w:t>A GERENTES LÍDERESDE</w:t>
                          </w:r>
                        </w:p>
                      </w:txbxContent>
                    </v:textbox>
                  </v:rect>
                  <v:rect id="Rectangle 37" style="position:absolute;left:6070;top:9278;width:32004;height:5486;visibility:visible;mso-wrap-style:square;v-text-anchor:middle" o:spid="_x0000_s1045" fillcolor="#c000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">
                    <v:shadow on="t" color="black" opacity="22937f" offset="0,.63889mm" origin=",.5"/>
                    <v:textbox>
                      <w:txbxContent>
                        <w:p w:rsidRPr="00300EF3" w:rsidR="00300EF3" w:rsidP="00300EF3" w:rsidRDefault="00300EF3" w14:paraId="334C5C38" w14:textId="77777777">
                          <w:pPr>
                            <w:pStyle w:val="aa"/>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Portuguese"/>
                            </w:rPr>
                            <w:t xml:space="preserve"> GERAÇÃOMARKETING </w:t>
                          </w:r>
                        </w:p>
                      </w:txbxContent>
                    </v:textbox>
                  </v:rect>
                  <v:rect id="Rectangle 38" style="position:absolute;left:6070;width:32004;height:5486;visibility:visible;mso-wrap-style:square;v-text-anchor:middle" o:spid="_x0000_s1046" fillcolor="#9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">
                    <v:shadow on="t" color="black" opacity="22937f" offset="0,.63889mm" origin=",.5"/>
                    <v:textbox>
                      <w:txbxContent>
                        <w:p w:rsidRPr="00300EF3" w:rsidR="00300EF3" w:rsidP="00300EF3" w:rsidRDefault="00300EF3" w14:paraId="631387ED" w14:textId="77777777">
                          <w:pPr>
                            <w:pStyle w:val="aa"/>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Portuguese"/>
                            </w:rPr>
                            <w:t/>
                          </w:r>
                        </w:p>
                      </w:txbxContent>
                    </v:textbox>
                  </v:rect>
                  <v:rect id="Rectangle 39" style="position:absolute;left:6070;top:65321;width:32004;height:5486;visibility:visible;mso-wrap-style:square;v-text-anchor:middle" o:spid="_x0000_s1047" fillcolor="#9299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">
                    <v:shadow on="t" color="black" opacity="22937f" offset="0,.63889mm" origin=",.5"/>
                    <v:textbox>
                      <w:txbxContent>
                        <w:p w:rsidRPr="00300EF3" w:rsidR="00300EF3" w:rsidP="00300EF3" w:rsidRDefault="00300EF3" w14:paraId="1B1A0820" w14:textId="77777777">
                          <w:pPr>
                            <w:pStyle w:val="aa"/>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Portuguese"/>
                            </w:rPr>
                            <w:t>CAMPAIGNGAIN INFORMAÇÕES PROSPECTADAS INFORMAÇÕES</w:t>
                          </w:r>
                        </w:p>
                      </w:txbxContent>
                    </v:textbox>
                  </v:rect>
                  <v:shape id="Straight Arrow Connector 40" style="position:absolute;left:22072;top:79954;width:0;height:6774;visibility:visible;mso-wrap-style:square" o:spid="_x0000_s1048"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">
                    <v:stroke endarrow="classic" endarrowwidth="wide"/>
                  </v:shape>
                  <v:shape id="Data 41" style="position:absolute;left:8356;top:87524;width:27432;height:6401;visibility:visible;mso-wrap-style:square;v-text-anchor:middle" o:spid="_x0000_s1049" fillcolor="#375623 [1609]" stroked="f" type="#_x0000_t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">
                    <v:shadow on="t" color="black" opacity="22937f" offset="0,.63889mm" origin=",.5"/>
                    <v:textbox>
                      <w:txbxContent>
                        <w:p w:rsidRPr="00300EF3" w:rsidR="00300EF3" w:rsidP="00300EF3" w:rsidRDefault="00300EF3" w14:paraId="017E5809" w14:textId="77777777">
                          <w:pPr>
                            <w:pStyle w:val="aa"/>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Portuguese"/>
                            </w:rPr>
                            <w:t xml:space="preserve">LÍDER  ATRIBUÍDO </w:t>
                          </w:r>
                        </w:p>
                        <w:p w:rsidRPr="00300EF3" w:rsidR="00300EF3" w:rsidP="00300EF3" w:rsidRDefault="00300EF3" w14:paraId="6703F5C2" w14:textId="77777777">
                          <w:pPr>
                            <w:pStyle w:val="aa"/>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Portuguese"/>
                            </w:rPr>
                            <w:t xml:space="preserve">SEGUIMENTO </w:t>
                          </w:r>
                        </w:p>
                      </w:txbxContent>
                    </v:textbox>
                  </v:shape>
                  <v:group id="Group 42" style="position:absolute;top:76998;width:44145;height:6858" coordsize="44145,6858" coordorigin=",76998" o:spid="_x0000_s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43" style="position:absolute;top:76998;width:11887;height:6858;visibility:visible;mso-wrap-style:square;v-text-anchor:middle" o:spid="_x0000_s1051" fillcolor="#212934 [161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">
                      <v:shadow on="t" color="black" opacity="22937f" offset="0,.63889mm" origin=",.5"/>
                      <v:textbox>
                        <w:txbxContent>
                          <w:p w:rsidRPr="00300EF3" w:rsidR="00300EF3" w:rsidP="00300EF3" w:rsidRDefault="00300EF3" w14:paraId="4DFB9B2B" w14:textId="77777777">
                            <w:pPr>
                              <w:pStyle w:val="aa"/>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Portuguese"/>
                              </w:rPr>
                              <w:t xml:space="preserve"> ACOMPANHAMENTOCOMPANYPORTUNITYCONTACT </w:t>
                            </w:r>
                          </w:p>
                        </w:txbxContent>
                      </v:textbox>
                    </v:rect>
                    <v:rect id="Rectangle 44" style="position:absolute;left:15240;top:76998;width:13843;height:6858;visibility:visible;mso-wrap-style:square;v-text-anchor:middle" o:spid="_x0000_s1052" fillcolor="#323e4f [241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">
                      <v:shadow on="t" color="black" opacity="22937f" offset="0,.63889mm" origin=",.5"/>
                      <v:textbox>
                        <w:txbxContent>
                          <w:p w:rsidRPr="00300EF3" w:rsidR="00300EF3" w:rsidP="00300EF3" w:rsidRDefault="00300EF3" w14:paraId="72520F1A" w14:textId="77777777">
                            <w:pPr>
                              <w:pStyle w:val="aa"/>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Portuguese"/>
                              </w:rPr>
                              <w:t/>
                            </w:r>
                          </w:p>
                        </w:txbxContent>
                      </v:textbox>
                    </v:rect>
                    <v:rect id="Rectangle 45" style="position:absolute;left:32258;top:76998;width:11887;height:6858;visibility:visible;mso-wrap-style:square;v-text-anchor:middle" o:spid="_x0000_s1053" fillcolor="#44546a [321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">
                      <v:shadow on="t" color="black" opacity="22937f" offset="0,.63889mm" origin=",.5"/>
                      <v:textbox>
                        <w:txbxContent>
                          <w:p w:rsidRPr="00300EF3" w:rsidR="00300EF3" w:rsidP="00300EF3" w:rsidRDefault="00300EF3" w14:paraId="78384789" w14:textId="77777777">
                            <w:pPr>
                              <w:pStyle w:val="aa"/>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Portuguese"/>
                              </w:rPr>
                              <w:t>INFO</w:t>
                            </w:r>
                          </w:p>
                        </w:txbxContent>
                      </v:textbox>
                    </v:rect>
                  </v:group>
                </v:group>
              </v:group>
            </w:pict>
          </mc:Fallback>
        </mc:AlternateContent>
      </w:r>
    </w:p>
    <w:p w:rsidRPr="001B5193" w:rsidR="001B5193" w:rsidP="009B70C8" w:rsidRDefault="001B5193" w14:paraId="13FAB85E" w14:textId="77777777">
      <w:pPr>
        <w:bidi w:val="false"/>
        <w:rPr>
          <w:noProof/>
          <w:sz w:val="10"/>
        </w:rPr>
        <w:sectPr w:rsidRPr="001B5193" w:rsidR="001B5193" w:rsidSect="001B5193">
          <w:headerReference w:type="even" r:id="rId13"/>
          <w:headerReference w:type="default" r:id="rId14"/>
          <w:footerReference w:type="even" r:id="rId15"/>
          <w:footerReference w:type="default" r:id="rId16"/>
          <w:headerReference w:type="first" r:id="rId17"/>
          <w:footerReference w:type="first" r:id="rId18"/>
          <w:pgSz w:w="12240" w:h="15840"/>
          <w:pgMar w:top="585" w:right="594" w:bottom="720" w:left="720" w:header="720" w:footer="720" w:gutter="0"/>
          <w:cols w:space="720"/>
          <w:docGrid w:linePitch="360"/>
        </w:sectPr>
      </w:pPr>
    </w:p>
    <w:p w:rsidRPr="00C60A1F" w:rsidR="0028245F" w:rsidP="009B70C8" w:rsidRDefault="0028245F" w14:paraId="147FA872" w14:textId="77777777">
      <w:pPr>
        <w:bidi w:val="false"/>
        <w:rPr>
          <w:noProof/>
          <w:sz w:val="10"/>
          <w:szCs w:val="10"/>
        </w:rPr>
      </w:pPr>
    </w:p>
    <w:p w:rsidR="009B70C8" w:rsidP="00D4300C" w:rsidRDefault="009B70C8" w14:paraId="006DDD08" w14:textId="77777777">
      <w:pPr>
        <w:bidi w:val="false"/>
        <w:rPr>
          <w:noProof/>
        </w:rPr>
      </w:pPr>
    </w:p>
    <w:p w:rsidRPr="00491059" w:rsidR="00C60A1F" w:rsidP="00D4300C" w:rsidRDefault="00C60A1F" w14:paraId="11C5378D" w14:textId="77777777">
      <w:pPr>
        <w:bidi w:val="false"/>
        <w:rPr>
          <w:noProof/>
        </w:rPr>
      </w:pPr>
    </w:p>
    <w:tbl>
      <w:tblPr>
        <w:tblStyle w:val="TableGrid"/>
        <w:tblW w:w="103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83"/>
      </w:tblGrid>
      <w:tr w:rsidRPr="00491059" w:rsidR="00FF51C2" w:rsidTr="00472ADF" w14:paraId="37532D35" w14:textId="77777777">
        <w:trPr>
          <w:trHeight w:val="2810"/>
        </w:trPr>
        <w:tc>
          <w:tcPr>
            <w:tcW w:w="10383" w:type="dxa"/>
          </w:tcPr>
          <w:p w:rsidRPr="00CB3106" w:rsidR="00FF51C2" w:rsidP="00CB3106" w:rsidRDefault="00FF51C2" w14:paraId="55F0E62D" w14:textId="77777777">
            <w:pPr>
              <w:bidi w:val="false"/>
              <w:jc w:val="center"/>
              <w:rPr>
                <w:b/>
                <w:sz w:val="21"/>
              </w:rPr>
            </w:pPr>
            <w:r w:rsidRPr="00CB3106">
              <w:rPr>
                <w:b/>
                <w:sz w:val="21"/>
                <w:lang w:val="Portuguese"/>
              </w:rPr>
              <w:t>DISCLAIMER</w:t>
            </w:r>
          </w:p>
          <w:p w:rsidRPr="00491059" w:rsidR="00FF51C2" w:rsidP="00D4300C" w:rsidRDefault="00FF51C2" w14:paraId="15BB3C68" w14:textId="77777777"/>
          <w:p w:rsidRPr="00491059" w:rsidR="00FF51C2" w:rsidP="00BA1CA5" w:rsidRDefault="00FF51C2" w14:paraId="4B091ABA" w14:textId="77777777">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6B5ECE" w:rsidP="00D4300C" w:rsidRDefault="006B5ECE" w14:paraId="0CFA29B7" w14:textId="77777777"/>
    <w:sectPr w:rsidRPr="00491059" w:rsidR="006B5ECE"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FB3E2" w14:textId="77777777" w:rsidR="00E438B7" w:rsidRDefault="00E438B7" w:rsidP="00D4300C">
      <w:r>
        <w:separator/>
      </w:r>
    </w:p>
  </w:endnote>
  <w:endnote w:type="continuationSeparator" w:id="0">
    <w:p w14:paraId="69B955CB" w14:textId="77777777" w:rsidR="00E438B7" w:rsidRDefault="00E438B7"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8379039"/>
      <w:docPartObj>
        <w:docPartGallery w:val="Page Numbers (Bottom of Page)"/>
        <w:docPartUnique/>
      </w:docPartObj>
    </w:sdtPr>
    <w:sdtEndPr>
      <w:rPr>
        <w:rStyle w:val="PageNumber"/>
      </w:rPr>
    </w:sdtEndPr>
    <w:sdtContent>
      <w:p w14:paraId="460AA949"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0D2459"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ADA2F"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1B1ED" w14:textId="77777777" w:rsidR="00E438B7" w:rsidRDefault="00E43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05A2D" w14:textId="77777777" w:rsidR="00E438B7" w:rsidRDefault="00E438B7" w:rsidP="00D4300C">
      <w:r>
        <w:separator/>
      </w:r>
    </w:p>
  </w:footnote>
  <w:footnote w:type="continuationSeparator" w:id="0">
    <w:p w14:paraId="3D5F0A5B" w14:textId="77777777" w:rsidR="00E438B7" w:rsidRDefault="00E438B7"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60BBD" w14:textId="77777777" w:rsidR="00E438B7" w:rsidRDefault="00E43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AA553" w14:textId="77777777" w:rsidR="00E438B7" w:rsidRDefault="00E438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0114F" w14:textId="77777777" w:rsidR="00E438B7" w:rsidRDefault="00E43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upperLetter"/>
      <w:lvlText w:val="%2."/>
      <w:lvlJc w:val="left"/>
      <w:pPr>
        <w:ind w:left="2520" w:hanging="360"/>
      </w:pPr>
    </w:lvl>
    <w:lvl w:ilvl="2" w:tplc="0409001B" w:tentative="1">
      <w:start w:val="1"/>
      <w:numFmt w:val="upp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upperLetter"/>
      <w:lvlText w:val="%5."/>
      <w:lvlJc w:val="left"/>
      <w:pPr>
        <w:ind w:left="4680" w:hanging="360"/>
      </w:pPr>
    </w:lvl>
    <w:lvl w:ilvl="5" w:tplc="0409001B" w:tentative="1">
      <w:start w:val="1"/>
      <w:numFmt w:val="upp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upperLetter"/>
      <w:lvlText w:val="%8."/>
      <w:lvlJc w:val="left"/>
      <w:pPr>
        <w:ind w:left="6840" w:hanging="360"/>
      </w:pPr>
    </w:lvl>
    <w:lvl w:ilvl="8" w:tplc="0409001B" w:tentative="1">
      <w:start w:val="1"/>
      <w:numFmt w:val="upp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upperLetter"/>
      <w:lvlText w:val="%2."/>
      <w:lvlJc w:val="left"/>
      <w:pPr>
        <w:ind w:left="1800" w:hanging="360"/>
      </w:pPr>
    </w:lvl>
    <w:lvl w:ilvl="2" w:tplc="0409001B" w:tentative="1">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upperLetter"/>
      <w:lvlText w:val="%5."/>
      <w:lvlJc w:val="left"/>
      <w:pPr>
        <w:ind w:left="3960" w:hanging="360"/>
      </w:pPr>
    </w:lvl>
    <w:lvl w:ilvl="5" w:tplc="0409001B" w:tentative="1">
      <w:start w:val="1"/>
      <w:numFmt w:val="upp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upperLetter"/>
      <w:lvlText w:val="%8."/>
      <w:lvlJc w:val="left"/>
      <w:pPr>
        <w:ind w:left="6120" w:hanging="360"/>
      </w:pPr>
    </w:lvl>
    <w:lvl w:ilvl="8" w:tplc="0409001B" w:tentative="1">
      <w:start w:val="1"/>
      <w:numFmt w:val="upp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B7"/>
    <w:rsid w:val="00010207"/>
    <w:rsid w:val="00016299"/>
    <w:rsid w:val="0002022F"/>
    <w:rsid w:val="00027FE5"/>
    <w:rsid w:val="00031AF7"/>
    <w:rsid w:val="00031F53"/>
    <w:rsid w:val="00056E4C"/>
    <w:rsid w:val="00062BFE"/>
    <w:rsid w:val="00063B41"/>
    <w:rsid w:val="000B3AA5"/>
    <w:rsid w:val="000D0112"/>
    <w:rsid w:val="000D5F7F"/>
    <w:rsid w:val="000E139B"/>
    <w:rsid w:val="000E7AF5"/>
    <w:rsid w:val="000F6F8D"/>
    <w:rsid w:val="00111C4F"/>
    <w:rsid w:val="00121D51"/>
    <w:rsid w:val="001472A1"/>
    <w:rsid w:val="00177F32"/>
    <w:rsid w:val="001962A6"/>
    <w:rsid w:val="001978E0"/>
    <w:rsid w:val="00197E3B"/>
    <w:rsid w:val="001A6E4B"/>
    <w:rsid w:val="001B5193"/>
    <w:rsid w:val="001C28B8"/>
    <w:rsid w:val="001C7751"/>
    <w:rsid w:val="001D1964"/>
    <w:rsid w:val="001E63C8"/>
    <w:rsid w:val="00247CBE"/>
    <w:rsid w:val="002507EE"/>
    <w:rsid w:val="00251320"/>
    <w:rsid w:val="0025708E"/>
    <w:rsid w:val="0028245F"/>
    <w:rsid w:val="00294DC4"/>
    <w:rsid w:val="002A17D8"/>
    <w:rsid w:val="002A45FC"/>
    <w:rsid w:val="002A671E"/>
    <w:rsid w:val="002B5D26"/>
    <w:rsid w:val="002D38C6"/>
    <w:rsid w:val="002E4407"/>
    <w:rsid w:val="002F2C0D"/>
    <w:rsid w:val="002F39CD"/>
    <w:rsid w:val="00300EF3"/>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5552B"/>
    <w:rsid w:val="004630AB"/>
    <w:rsid w:val="00466D5B"/>
    <w:rsid w:val="00472ADF"/>
    <w:rsid w:val="00482909"/>
    <w:rsid w:val="00483632"/>
    <w:rsid w:val="00491059"/>
    <w:rsid w:val="00492BF1"/>
    <w:rsid w:val="00493BCE"/>
    <w:rsid w:val="004952F9"/>
    <w:rsid w:val="004B4C32"/>
    <w:rsid w:val="004B7524"/>
    <w:rsid w:val="004D59AF"/>
    <w:rsid w:val="004E7C78"/>
    <w:rsid w:val="004F1A3A"/>
    <w:rsid w:val="00512412"/>
    <w:rsid w:val="00531F82"/>
    <w:rsid w:val="00535D78"/>
    <w:rsid w:val="00542FAE"/>
    <w:rsid w:val="00547183"/>
    <w:rsid w:val="00557C38"/>
    <w:rsid w:val="005A1BD3"/>
    <w:rsid w:val="005A2BD6"/>
    <w:rsid w:val="005B0B4C"/>
    <w:rsid w:val="005B1D94"/>
    <w:rsid w:val="005B2E0A"/>
    <w:rsid w:val="005B7C30"/>
    <w:rsid w:val="005C1013"/>
    <w:rsid w:val="005E2CD8"/>
    <w:rsid w:val="005F5ABE"/>
    <w:rsid w:val="00614981"/>
    <w:rsid w:val="00626A50"/>
    <w:rsid w:val="00664BC7"/>
    <w:rsid w:val="00691D78"/>
    <w:rsid w:val="006B5ECE"/>
    <w:rsid w:val="006B6267"/>
    <w:rsid w:val="006C1052"/>
    <w:rsid w:val="006C66DE"/>
    <w:rsid w:val="006D36F2"/>
    <w:rsid w:val="006D37D8"/>
    <w:rsid w:val="006D6888"/>
    <w:rsid w:val="006E2D2B"/>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C027C"/>
    <w:rsid w:val="008C59BA"/>
    <w:rsid w:val="008D5BD1"/>
    <w:rsid w:val="008E525C"/>
    <w:rsid w:val="008F0F82"/>
    <w:rsid w:val="009037D1"/>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95536"/>
    <w:rsid w:val="00AB1F2A"/>
    <w:rsid w:val="00AC13B3"/>
    <w:rsid w:val="00AE1A89"/>
    <w:rsid w:val="00B16DAB"/>
    <w:rsid w:val="00B307B3"/>
    <w:rsid w:val="00B8500C"/>
    <w:rsid w:val="00B850F5"/>
    <w:rsid w:val="00BA1CA5"/>
    <w:rsid w:val="00BC38F6"/>
    <w:rsid w:val="00BC7F9D"/>
    <w:rsid w:val="00C12C0B"/>
    <w:rsid w:val="00C425A7"/>
    <w:rsid w:val="00C479CE"/>
    <w:rsid w:val="00C60A1F"/>
    <w:rsid w:val="00C60B0A"/>
    <w:rsid w:val="00C75002"/>
    <w:rsid w:val="00C9093F"/>
    <w:rsid w:val="00C92568"/>
    <w:rsid w:val="00C955A4"/>
    <w:rsid w:val="00CA2CD6"/>
    <w:rsid w:val="00CB3106"/>
    <w:rsid w:val="00CB4DF0"/>
    <w:rsid w:val="00CB7FA5"/>
    <w:rsid w:val="00CC144E"/>
    <w:rsid w:val="00CD3675"/>
    <w:rsid w:val="00CD426A"/>
    <w:rsid w:val="00CD579B"/>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F07A9"/>
    <w:rsid w:val="00DF563A"/>
    <w:rsid w:val="00E00A5A"/>
    <w:rsid w:val="00E16BF4"/>
    <w:rsid w:val="00E438B7"/>
    <w:rsid w:val="00E62BF6"/>
    <w:rsid w:val="00E7050B"/>
    <w:rsid w:val="00E8348B"/>
    <w:rsid w:val="00E83F63"/>
    <w:rsid w:val="00E85774"/>
    <w:rsid w:val="00E85804"/>
    <w:rsid w:val="00EA4242"/>
    <w:rsid w:val="00EB23F8"/>
    <w:rsid w:val="00EF654B"/>
    <w:rsid w:val="00EF7174"/>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C8032B"/>
  <w15:docId w15:val="{208845B0-D99E-4D18-84C2-BB7DAC0A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235&amp;utm_language=PT&amp;utm_source=integrated+content&amp;utm_campaign=/workflow-templates&amp;utm_medium=ic+sales+process+workflow+template+57235+word+pt&amp;lpa=ic+sales+process+workflow+template+57235+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954276E-4800-40E2-95A3-535BC1566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587e995841747020e94fc0be3237dcd7</Template>
  <TotalTime>0</TotalTime>
  <Pages>2</Pages>
  <Words>84</Words>
  <Characters>483</Characters>
  <Application>Microsoft Office Word</Application>
  <DocSecurity>4</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2018-04-15T17:50:00Z</cp:lastPrinted>
  <dcterms:created xsi:type="dcterms:W3CDTF">2021-05-06T15:18:00Z</dcterms:created>
  <dcterms:modified xsi:type="dcterms:W3CDTF">2021-05-06T15:18:00Z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