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1F2" w:rsidR="00F569CF" w:rsidP="00C55EFE" w:rsidRDefault="007811F2" w14:paraId="03763C3E" w14:textId="77777777">
      <w:pPr>
        <w:bidi w:val="false"/>
        <w:rPr>
          <w:rFonts w:ascii="Century Gothic" w:hAnsi="Century Gothic" w:cs="Arial"/>
          <w:b/>
          <w:noProof/>
          <w:color w:val="808080" w:themeColor="background1" w:themeShade="80"/>
          <w:sz w:val="32"/>
          <w:szCs w:val="36"/>
        </w:rPr>
      </w:pPr>
      <w:bookmarkStart w:name="_GoBack" w:id="0"/>
      <w:bookmarkEnd w:id="0"/>
      <w:r w:rsidRPr="007811F2">
        <w:rPr>
          <w:rFonts w:ascii="Century Gothic" w:hAnsi="Century Gothic" w:cs="Arial"/>
          <w:b/>
          <w:noProof/>
          <w:color w:val="808080" w:themeColor="background1" w:themeShade="80"/>
          <w:sz w:val="32"/>
          <w:szCs w:val="36"/>
          <w:lang w:val="Portuguese"/>
        </w:rPr>
        <w:t xml:space="preserve">AVALIAÇÃO DE FORNECEDOR COM MODELO DE SCORECARD</w:t>
      </w:r>
      <w:r w:rsidR="00C55EFE">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ab/>
        <w:t xml:space="preserve">    </w:t>
      </w:r>
      <w:r w:rsidR="00C55EFE">
        <w:rPr>
          <w:rFonts w:ascii="Century Gothic" w:hAnsi="Century Gothic" w:eastAsia="Times New Roman" w:cs="Times New Roman"/>
          <w:b/>
          <w:noProof/>
          <w:color w:val="A6A6A6" w:themeColor="background1" w:themeShade="A6"/>
          <w:sz w:val="28"/>
          <w:szCs w:val="48"/>
          <w:lang w:val="Portuguese"/>
        </w:rPr>
        <w:drawing>
          <wp:inline distT="0" distB="0" distL="0" distR="0" wp14:anchorId="46DF34DD" wp14:editId="6148180B">
            <wp:extent cx="2441649" cy="338841"/>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p>
    <w:p w:rsidR="007C0AB0" w:rsidP="00C55EFE" w:rsidRDefault="007C0AB0" w14:paraId="69F1CC3F"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tbl>
      <w:tblPr>
        <w:tblW w:w="15056" w:type="dxa"/>
        <w:tblLook w:val="04A0" w:firstRow="1" w:lastRow="0" w:firstColumn="1" w:lastColumn="0" w:noHBand="0" w:noVBand="1"/>
      </w:tblPr>
      <w:tblGrid>
        <w:gridCol w:w="2608"/>
        <w:gridCol w:w="5587"/>
        <w:gridCol w:w="2949"/>
        <w:gridCol w:w="3912"/>
      </w:tblGrid>
      <w:tr w:rsidRPr="007811F2" w:rsidR="007811F2" w:rsidTr="00C55EFE" w14:paraId="38CE3817" w14:textId="77777777">
        <w:trPr>
          <w:trHeight w:val="614"/>
        </w:trPr>
        <w:tc>
          <w:tcPr>
            <w:tcW w:w="2608" w:type="dxa"/>
            <w:tcBorders>
              <w:top w:val="single" w:color="A6A6A6" w:sz="4" w:space="0"/>
              <w:left w:val="single" w:color="A6A6A6" w:sz="4" w:space="0"/>
              <w:bottom w:val="single" w:color="A6A6A6" w:sz="4" w:space="0"/>
              <w:right w:val="single" w:color="A6A6A6" w:sz="4" w:space="0"/>
            </w:tcBorders>
            <w:shd w:val="clear" w:color="000000" w:fill="808080"/>
            <w:noWrap/>
            <w:vAlign w:val="center"/>
            <w:hideMark/>
          </w:tcPr>
          <w:p w:rsidRPr="007811F2" w:rsidR="007811F2" w:rsidP="007811F2" w:rsidRDefault="007811F2" w14:paraId="7C356FCA"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NOME DO FORNECEDOR</w:t>
            </w:r>
          </w:p>
        </w:tc>
        <w:tc>
          <w:tcPr>
            <w:tcW w:w="5587" w:type="dxa"/>
            <w:tcBorders>
              <w:top w:val="single" w:color="A6A6A6" w:sz="4" w:space="0"/>
              <w:left w:val="nil"/>
              <w:bottom w:val="single" w:color="A6A6A6" w:sz="4" w:space="0"/>
              <w:right w:val="single" w:color="A6A6A6" w:sz="4" w:space="0"/>
            </w:tcBorders>
            <w:shd w:val="clear" w:color="auto" w:fill="auto"/>
            <w:noWrap/>
            <w:vAlign w:val="center"/>
            <w:hideMark/>
          </w:tcPr>
          <w:p w:rsidRPr="007811F2" w:rsidR="007811F2" w:rsidP="007811F2" w:rsidRDefault="007811F2" w14:paraId="290E8F98"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c>
          <w:tcPr>
            <w:tcW w:w="2949" w:type="dxa"/>
            <w:tcBorders>
              <w:top w:val="single" w:color="A6A6A6" w:sz="4" w:space="0"/>
              <w:left w:val="nil"/>
              <w:bottom w:val="single" w:color="A6A6A6" w:sz="4" w:space="0"/>
              <w:right w:val="single" w:color="A6A6A6" w:sz="4" w:space="0"/>
            </w:tcBorders>
            <w:shd w:val="clear" w:color="000000" w:fill="808080"/>
            <w:noWrap/>
            <w:vAlign w:val="center"/>
            <w:hideMark/>
          </w:tcPr>
          <w:p w:rsidRPr="007811F2" w:rsidR="007811F2" w:rsidP="007811F2" w:rsidRDefault="007811F2" w14:paraId="2EA793C2"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NÚMERO DE REFERÊNCIA DE CONTRATO</w:t>
            </w:r>
          </w:p>
        </w:tc>
        <w:tc>
          <w:tcPr>
            <w:tcW w:w="3912" w:type="dxa"/>
            <w:tcBorders>
              <w:top w:val="single" w:color="A6A6A6" w:sz="4" w:space="0"/>
              <w:left w:val="nil"/>
              <w:bottom w:val="single" w:color="A6A6A6" w:sz="4" w:space="0"/>
              <w:right w:val="single" w:color="A6A6A6" w:sz="4" w:space="0"/>
            </w:tcBorders>
            <w:shd w:val="clear" w:color="auto" w:fill="auto"/>
            <w:noWrap/>
            <w:vAlign w:val="center"/>
            <w:hideMark/>
          </w:tcPr>
          <w:p w:rsidRPr="007811F2" w:rsidR="007811F2" w:rsidP="007811F2" w:rsidRDefault="007811F2" w14:paraId="6DDC55A3"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r>
      <w:tr w:rsidRPr="007811F2" w:rsidR="007811F2" w:rsidTr="00C55EFE" w14:paraId="2D44F72F" w14:textId="77777777">
        <w:trPr>
          <w:trHeight w:val="614"/>
        </w:trPr>
        <w:tc>
          <w:tcPr>
            <w:tcW w:w="2608" w:type="dxa"/>
            <w:tcBorders>
              <w:top w:val="nil"/>
              <w:left w:val="single" w:color="A6A6A6" w:sz="4" w:space="0"/>
              <w:bottom w:val="single" w:color="A6A6A6" w:sz="4" w:space="0"/>
              <w:right w:val="single" w:color="A6A6A6" w:sz="4" w:space="0"/>
            </w:tcBorders>
            <w:shd w:val="clear" w:color="000000" w:fill="808080"/>
            <w:noWrap/>
            <w:vAlign w:val="center"/>
            <w:hideMark/>
          </w:tcPr>
          <w:p w:rsidRPr="007811F2" w:rsidR="007811F2" w:rsidP="007811F2" w:rsidRDefault="007811F2" w14:paraId="5A4A9728"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DESCRIÇÃO DO CONTRATO</w:t>
            </w:r>
          </w:p>
        </w:tc>
        <w:tc>
          <w:tcPr>
            <w:tcW w:w="5587" w:type="dxa"/>
            <w:tcBorders>
              <w:top w:val="single" w:color="A6A6A6" w:sz="4" w:space="0"/>
              <w:left w:val="nil"/>
              <w:bottom w:val="single" w:color="A6A6A6" w:sz="4" w:space="0"/>
              <w:right w:val="single" w:color="A6A6A6" w:sz="4" w:space="0"/>
            </w:tcBorders>
            <w:shd w:val="clear" w:color="auto" w:fill="auto"/>
            <w:noWrap/>
            <w:vAlign w:val="center"/>
            <w:hideMark/>
          </w:tcPr>
          <w:p w:rsidRPr="007811F2" w:rsidR="007811F2" w:rsidP="007811F2" w:rsidRDefault="007811F2" w14:paraId="7A95BA56"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c>
          <w:tcPr>
            <w:tcW w:w="2949" w:type="dxa"/>
            <w:tcBorders>
              <w:top w:val="nil"/>
              <w:left w:val="nil"/>
              <w:bottom w:val="single" w:color="A6A6A6" w:sz="4" w:space="0"/>
              <w:right w:val="single" w:color="A6A6A6" w:sz="4" w:space="0"/>
            </w:tcBorders>
            <w:shd w:val="clear" w:color="000000" w:fill="808080"/>
            <w:noWrap/>
            <w:vAlign w:val="center"/>
            <w:hideMark/>
          </w:tcPr>
          <w:p w:rsidRPr="007811F2" w:rsidR="007811F2" w:rsidP="007811F2" w:rsidRDefault="007811F2" w14:paraId="5D1A6928"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PERÍODO DE TEMPO COBERTO</w:t>
            </w:r>
          </w:p>
        </w:tc>
        <w:tc>
          <w:tcPr>
            <w:tcW w:w="3912" w:type="dxa"/>
            <w:tcBorders>
              <w:top w:val="nil"/>
              <w:left w:val="nil"/>
              <w:bottom w:val="single" w:color="A6A6A6" w:sz="4" w:space="0"/>
              <w:right w:val="single" w:color="A6A6A6" w:sz="4" w:space="0"/>
            </w:tcBorders>
            <w:shd w:val="clear" w:color="auto" w:fill="auto"/>
            <w:noWrap/>
            <w:vAlign w:val="center"/>
            <w:hideMark/>
          </w:tcPr>
          <w:p w:rsidRPr="007811F2" w:rsidR="007811F2" w:rsidP="007811F2" w:rsidRDefault="007811F2" w14:paraId="5940FD5E"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r>
      <w:tr w:rsidRPr="007811F2" w:rsidR="007811F2" w:rsidTr="00C55EFE" w14:paraId="0763F687" w14:textId="77777777">
        <w:trPr>
          <w:trHeight w:val="614"/>
        </w:trPr>
        <w:tc>
          <w:tcPr>
            <w:tcW w:w="2608" w:type="dxa"/>
            <w:tcBorders>
              <w:top w:val="nil"/>
              <w:left w:val="single" w:color="A6A6A6" w:sz="4" w:space="0"/>
              <w:bottom w:val="single" w:color="A6A6A6" w:sz="4" w:space="0"/>
              <w:right w:val="single" w:color="A6A6A6" w:sz="4" w:space="0"/>
            </w:tcBorders>
            <w:shd w:val="clear" w:color="000000" w:fill="808080"/>
            <w:noWrap/>
            <w:vAlign w:val="center"/>
            <w:hideMark/>
          </w:tcPr>
          <w:p w:rsidRPr="007811F2" w:rsidR="007811F2" w:rsidP="007811F2" w:rsidRDefault="007811F2" w14:paraId="49CB9F77"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AVALIANDO O NOME DO PARTIDO</w:t>
            </w:r>
          </w:p>
        </w:tc>
        <w:tc>
          <w:tcPr>
            <w:tcW w:w="5587" w:type="dxa"/>
            <w:tcBorders>
              <w:top w:val="single" w:color="A6A6A6" w:sz="4" w:space="0"/>
              <w:left w:val="nil"/>
              <w:bottom w:val="single" w:color="A6A6A6" w:sz="4" w:space="0"/>
              <w:right w:val="single" w:color="A6A6A6" w:sz="4" w:space="0"/>
            </w:tcBorders>
            <w:shd w:val="clear" w:color="auto" w:fill="auto"/>
            <w:noWrap/>
            <w:vAlign w:val="center"/>
            <w:hideMark/>
          </w:tcPr>
          <w:p w:rsidRPr="007811F2" w:rsidR="007811F2" w:rsidP="007811F2" w:rsidRDefault="007811F2" w14:paraId="23B16675"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c>
          <w:tcPr>
            <w:tcW w:w="2949" w:type="dxa"/>
            <w:tcBorders>
              <w:top w:val="nil"/>
              <w:left w:val="nil"/>
              <w:bottom w:val="single" w:color="A6A6A6" w:sz="4" w:space="0"/>
              <w:right w:val="single" w:color="A6A6A6" w:sz="4" w:space="0"/>
            </w:tcBorders>
            <w:shd w:val="clear" w:color="000000" w:fill="808080"/>
            <w:noWrap/>
            <w:vAlign w:val="center"/>
            <w:hideMark/>
          </w:tcPr>
          <w:p w:rsidRPr="007811F2" w:rsidR="007811F2" w:rsidP="007811F2" w:rsidRDefault="007811F2" w14:paraId="67B46241" w14:textId="77777777">
            <w:pPr>
              <w:bidi w:val="false"/>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AVALIAÇÃO DE DATA CONCLUÍDA</w:t>
            </w:r>
          </w:p>
        </w:tc>
        <w:tc>
          <w:tcPr>
            <w:tcW w:w="3912" w:type="dxa"/>
            <w:tcBorders>
              <w:top w:val="nil"/>
              <w:left w:val="nil"/>
              <w:bottom w:val="single" w:color="A6A6A6" w:sz="4" w:space="0"/>
              <w:right w:val="single" w:color="A6A6A6" w:sz="4" w:space="0"/>
            </w:tcBorders>
            <w:shd w:val="clear" w:color="auto" w:fill="auto"/>
            <w:noWrap/>
            <w:vAlign w:val="center"/>
            <w:hideMark/>
          </w:tcPr>
          <w:p w:rsidRPr="007811F2" w:rsidR="007811F2" w:rsidP="007811F2" w:rsidRDefault="007811F2" w14:paraId="0E2A49F5" w14:textId="77777777">
            <w:pPr>
              <w:bidi w:val="false"/>
              <w:rPr>
                <w:rFonts w:ascii="Century Gothic" w:hAnsi="Century Gothic" w:eastAsia="Times New Roman" w:cs="Times New Roman"/>
                <w:color w:val="000000"/>
                <w:sz w:val="18"/>
                <w:szCs w:val="18"/>
              </w:rPr>
            </w:pPr>
            <w:r w:rsidRPr="007811F2">
              <w:rPr>
                <w:rFonts w:ascii="Century Gothic" w:hAnsi="Century Gothic" w:eastAsia="Times New Roman" w:cs="Times New Roman"/>
                <w:color w:val="000000"/>
                <w:sz w:val="18"/>
                <w:szCs w:val="18"/>
                <w:lang w:val="Portuguese"/>
              </w:rPr>
              <w:t xml:space="preserve"> </w:t>
            </w:r>
          </w:p>
        </w:tc>
      </w:tr>
    </w:tbl>
    <w:p w:rsidR="0039551A" w:rsidP="00152249" w:rsidRDefault="0039551A" w14:paraId="20F54733" w14:textId="77777777">
      <w:pPr>
        <w:tabs>
          <w:tab w:val="left" w:pos="3718"/>
        </w:tabs>
        <w:bidi w:val="false"/>
      </w:pPr>
    </w:p>
    <w:tbl>
      <w:tblPr>
        <w:tblW w:w="15120" w:type="dxa"/>
        <w:tblLook w:val="04A0" w:firstRow="1" w:lastRow="0" w:firstColumn="1" w:lastColumn="0" w:noHBand="0" w:noVBand="1"/>
      </w:tblPr>
      <w:tblGrid>
        <w:gridCol w:w="720"/>
        <w:gridCol w:w="6337"/>
        <w:gridCol w:w="236"/>
        <w:gridCol w:w="892"/>
        <w:gridCol w:w="6040"/>
        <w:gridCol w:w="895"/>
      </w:tblGrid>
      <w:tr w:rsidRPr="007811F2" w:rsidR="00625AE7" w:rsidTr="00625AE7" w14:paraId="2EEB4ED3" w14:textId="77777777">
        <w:trPr>
          <w:trHeight w:val="356"/>
        </w:trPr>
        <w:tc>
          <w:tcPr>
            <w:tcW w:w="7293" w:type="dxa"/>
            <w:gridSpan w:val="3"/>
            <w:tcBorders>
              <w:top w:val="nil"/>
              <w:left w:val="nil"/>
              <w:bottom w:val="nil"/>
              <w:right w:val="single" w:color="BFBFBF" w:themeColor="background1" w:themeShade="BF" w:sz="4" w:space="0"/>
            </w:tcBorders>
            <w:shd w:val="clear" w:color="auto" w:fill="auto"/>
            <w:noWrap/>
            <w:vAlign w:val="center"/>
            <w:hideMark/>
          </w:tcPr>
          <w:p w:rsidRPr="007811F2" w:rsidR="007811F2" w:rsidP="007811F2" w:rsidRDefault="007811F2" w14:paraId="7CB9452B" w14:textId="77777777">
            <w:pPr>
              <w:bidi w:val="false"/>
              <w:rPr>
                <w:rFonts w:ascii="Century Gothic" w:hAnsi="Century Gothic" w:eastAsia="Times New Roman" w:cs="Times New Roman"/>
                <w:b/>
                <w:bCs/>
                <w:color w:val="A6A6A6"/>
              </w:rPr>
            </w:pPr>
            <w:r w:rsidRPr="007811F2">
              <w:rPr>
                <w:rFonts w:ascii="Century Gothic" w:hAnsi="Century Gothic" w:eastAsia="Times New Roman" w:cs="Times New Roman"/>
                <w:b/>
                <w:color w:val="A6A6A6"/>
                <w:lang w:val="Portuguese"/>
              </w:rPr>
              <w:t>CHAVE DE PONTUAÇÃO</w:t>
            </w:r>
          </w:p>
        </w:tc>
        <w:tc>
          <w:tcPr>
            <w:tcW w:w="8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0000"/>
            <w:noWrap/>
            <w:vAlign w:val="center"/>
            <w:hideMark/>
          </w:tcPr>
          <w:p w:rsidRPr="007811F2" w:rsidR="007811F2" w:rsidP="007811F2" w:rsidRDefault="007811F2" w14:paraId="6A9F740F"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2</w:t>
            </w:r>
          </w:p>
        </w:tc>
        <w:tc>
          <w:tcPr>
            <w:tcW w:w="6935" w:type="dxa"/>
            <w:gridSpan w:val="2"/>
            <w:tcBorders>
              <w:top w:val="nil"/>
              <w:left w:val="single" w:color="BFBFBF" w:themeColor="background1" w:themeShade="BF" w:sz="4" w:space="0"/>
              <w:bottom w:val="nil"/>
              <w:right w:val="nil"/>
            </w:tcBorders>
            <w:shd w:val="clear" w:color="auto" w:fill="auto"/>
            <w:noWrap/>
            <w:vAlign w:val="center"/>
            <w:hideMark/>
          </w:tcPr>
          <w:p w:rsidRPr="007811F2" w:rsidR="007811F2" w:rsidP="007811F2" w:rsidRDefault="00A660F0" w14:paraId="023463F5" w14:textId="77777777">
            <w:pPr>
              <w:bidi w:val="false"/>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Adequado: Atende a algumas expectativas</w:t>
            </w:r>
          </w:p>
        </w:tc>
      </w:tr>
      <w:tr w:rsidRPr="007811F2" w:rsidR="00625AE7" w:rsidTr="00625AE7" w14:paraId="649DDD14" w14:textId="77777777">
        <w:trPr>
          <w:gridAfter w:val="1"/>
          <w:wAfter w:w="895" w:type="dxa"/>
          <w:trHeight w:val="356"/>
        </w:trPr>
        <w:tc>
          <w:tcPr>
            <w:tcW w:w="720" w:type="dxa"/>
            <w:tcBorders>
              <w:top w:val="single" w:color="A6A6A6" w:sz="4" w:space="0"/>
              <w:left w:val="single" w:color="A6A6A6" w:sz="4" w:space="0"/>
              <w:bottom w:val="single" w:color="A6A6A6" w:sz="4" w:space="0"/>
              <w:right w:val="single" w:color="A6A6A6" w:sz="4" w:space="0"/>
            </w:tcBorders>
            <w:shd w:val="clear" w:color="000000" w:fill="00B050"/>
            <w:noWrap/>
            <w:vAlign w:val="center"/>
            <w:hideMark/>
          </w:tcPr>
          <w:p w:rsidRPr="007811F2" w:rsidR="007811F2" w:rsidP="007811F2" w:rsidRDefault="007811F2" w14:paraId="143BBD90"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5</w:t>
            </w:r>
          </w:p>
        </w:tc>
        <w:tc>
          <w:tcPr>
            <w:tcW w:w="6337" w:type="dxa"/>
            <w:tcBorders>
              <w:top w:val="nil"/>
              <w:left w:val="nil"/>
              <w:bottom w:val="nil"/>
              <w:right w:val="nil"/>
            </w:tcBorders>
            <w:shd w:val="clear" w:color="auto" w:fill="auto"/>
            <w:noWrap/>
            <w:vAlign w:val="center"/>
            <w:hideMark/>
          </w:tcPr>
          <w:p w:rsidRPr="007811F2" w:rsidR="007811F2" w:rsidP="007811F2" w:rsidRDefault="00A660F0" w14:paraId="52E3FDAD" w14:textId="77777777">
            <w:pPr>
              <w:bidi w:val="false"/>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Muito bom: excede as expectativas</w:t>
            </w:r>
          </w:p>
        </w:tc>
        <w:tc>
          <w:tcPr>
            <w:tcW w:w="236" w:type="dxa"/>
            <w:tcBorders>
              <w:top w:val="nil"/>
              <w:left w:val="nil"/>
              <w:bottom w:val="nil"/>
              <w:right w:val="nil"/>
            </w:tcBorders>
            <w:shd w:val="clear" w:color="auto" w:fill="auto"/>
            <w:noWrap/>
            <w:vAlign w:val="center"/>
            <w:hideMark/>
          </w:tcPr>
          <w:p w:rsidRPr="007811F2" w:rsidR="007811F2" w:rsidP="007811F2" w:rsidRDefault="007811F2" w14:paraId="0F87B0D0" w14:textId="77777777">
            <w:pPr>
              <w:bidi w:val="false"/>
              <w:rPr>
                <w:rFonts w:ascii="Century Gothic" w:hAnsi="Century Gothic" w:eastAsia="Times New Roman" w:cs="Times New Roman"/>
                <w:b/>
                <w:bCs/>
                <w:color w:val="000000"/>
                <w:sz w:val="20"/>
                <w:szCs w:val="20"/>
              </w:rPr>
            </w:pPr>
          </w:p>
        </w:tc>
        <w:tc>
          <w:tcPr>
            <w:tcW w:w="892" w:type="dxa"/>
            <w:tcBorders>
              <w:top w:val="single" w:color="BFBFBF" w:themeColor="background1" w:themeShade="BF" w:sz="4" w:space="0"/>
              <w:left w:val="single" w:color="BFBFBF" w:sz="4" w:space="0"/>
              <w:bottom w:val="single" w:color="BFBFBF" w:sz="4" w:space="0"/>
              <w:right w:val="single" w:color="BFBFBF" w:sz="4" w:space="0"/>
            </w:tcBorders>
            <w:shd w:val="clear" w:color="000000" w:fill="C00000"/>
            <w:noWrap/>
            <w:vAlign w:val="center"/>
            <w:hideMark/>
          </w:tcPr>
          <w:p w:rsidRPr="007811F2" w:rsidR="007811F2" w:rsidP="007811F2" w:rsidRDefault="007811F2" w14:paraId="6396E2AB"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1</w:t>
            </w:r>
          </w:p>
        </w:tc>
        <w:tc>
          <w:tcPr>
            <w:tcW w:w="6040" w:type="dxa"/>
            <w:tcBorders>
              <w:top w:val="nil"/>
              <w:left w:val="nil"/>
              <w:bottom w:val="nil"/>
              <w:right w:val="nil"/>
            </w:tcBorders>
            <w:shd w:val="clear" w:color="auto" w:fill="auto"/>
            <w:noWrap/>
            <w:vAlign w:val="center"/>
            <w:hideMark/>
          </w:tcPr>
          <w:p w:rsidRPr="007811F2" w:rsidR="007811F2" w:rsidP="007811F2" w:rsidRDefault="00A660F0" w14:paraId="2E82A26C" w14:textId="77777777">
            <w:pPr>
              <w:bidi w:val="false"/>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Insatisfatório: Perde a maioria das expectativas</w:t>
            </w:r>
          </w:p>
        </w:tc>
      </w:tr>
      <w:tr w:rsidRPr="007811F2" w:rsidR="00625AE7" w:rsidTr="00625AE7" w14:paraId="6E2098E4" w14:textId="77777777">
        <w:trPr>
          <w:gridAfter w:val="1"/>
          <w:wAfter w:w="895" w:type="dxa"/>
          <w:trHeight w:val="356"/>
        </w:trPr>
        <w:tc>
          <w:tcPr>
            <w:tcW w:w="720" w:type="dxa"/>
            <w:tcBorders>
              <w:top w:val="nil"/>
              <w:left w:val="single" w:color="A6A6A6" w:sz="4" w:space="0"/>
              <w:bottom w:val="single" w:color="A6A6A6" w:sz="4" w:space="0"/>
              <w:right w:val="single" w:color="A6A6A6" w:sz="4" w:space="0"/>
            </w:tcBorders>
            <w:shd w:val="clear" w:color="000000" w:fill="92D050"/>
            <w:noWrap/>
            <w:vAlign w:val="center"/>
            <w:hideMark/>
          </w:tcPr>
          <w:p w:rsidRPr="007811F2" w:rsidR="007811F2" w:rsidP="007811F2" w:rsidRDefault="007811F2" w14:paraId="17372BEC"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4</w:t>
            </w:r>
          </w:p>
        </w:tc>
        <w:tc>
          <w:tcPr>
            <w:tcW w:w="6337" w:type="dxa"/>
            <w:tcBorders>
              <w:top w:val="nil"/>
              <w:left w:val="nil"/>
              <w:bottom w:val="nil"/>
              <w:right w:val="nil"/>
            </w:tcBorders>
            <w:shd w:val="clear" w:color="auto" w:fill="auto"/>
            <w:noWrap/>
            <w:vAlign w:val="center"/>
            <w:hideMark/>
          </w:tcPr>
          <w:p w:rsidRPr="007811F2" w:rsidR="007811F2" w:rsidP="007811F2" w:rsidRDefault="00A660F0" w14:paraId="3A9CC68A" w14:textId="77777777">
            <w:pPr>
              <w:bidi w:val="false"/>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Bom: Atende às expectativas</w:t>
            </w:r>
          </w:p>
        </w:tc>
        <w:tc>
          <w:tcPr>
            <w:tcW w:w="236" w:type="dxa"/>
            <w:tcBorders>
              <w:top w:val="nil"/>
              <w:left w:val="nil"/>
              <w:bottom w:val="nil"/>
              <w:right w:val="nil"/>
            </w:tcBorders>
            <w:shd w:val="clear" w:color="auto" w:fill="auto"/>
            <w:noWrap/>
            <w:vAlign w:val="center"/>
            <w:hideMark/>
          </w:tcPr>
          <w:p w:rsidRPr="007811F2" w:rsidR="007811F2" w:rsidP="007811F2" w:rsidRDefault="007811F2" w14:paraId="2B7972C0" w14:textId="77777777">
            <w:pPr>
              <w:bidi w:val="false"/>
              <w:rPr>
                <w:rFonts w:ascii="Century Gothic" w:hAnsi="Century Gothic" w:eastAsia="Times New Roman" w:cs="Times New Roman"/>
                <w:b/>
                <w:bCs/>
                <w:color w:val="000000"/>
                <w:sz w:val="20"/>
                <w:szCs w:val="20"/>
              </w:rPr>
            </w:pPr>
          </w:p>
        </w:tc>
        <w:tc>
          <w:tcPr>
            <w:tcW w:w="892" w:type="dxa"/>
            <w:tcBorders>
              <w:top w:val="nil"/>
              <w:left w:val="single" w:color="BFBFBF" w:sz="4" w:space="0"/>
              <w:bottom w:val="single" w:color="BFBFBF" w:sz="4" w:space="0"/>
              <w:right w:val="single" w:color="BFBFBF" w:sz="4" w:space="0"/>
            </w:tcBorders>
            <w:shd w:val="clear" w:color="000000" w:fill="595959"/>
            <w:noWrap/>
            <w:vAlign w:val="center"/>
            <w:hideMark/>
          </w:tcPr>
          <w:p w:rsidRPr="007811F2" w:rsidR="007811F2" w:rsidP="007811F2" w:rsidRDefault="007811F2" w14:paraId="6D3408B0"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0</w:t>
            </w:r>
          </w:p>
        </w:tc>
        <w:tc>
          <w:tcPr>
            <w:tcW w:w="6040" w:type="dxa"/>
            <w:tcBorders>
              <w:top w:val="nil"/>
              <w:left w:val="nil"/>
              <w:bottom w:val="nil"/>
              <w:right w:val="nil"/>
            </w:tcBorders>
            <w:shd w:val="clear" w:color="auto" w:fill="auto"/>
            <w:noWrap/>
            <w:vAlign w:val="center"/>
            <w:hideMark/>
          </w:tcPr>
          <w:p w:rsidRPr="007811F2" w:rsidR="007811F2" w:rsidP="007811F2" w:rsidRDefault="007811F2" w14:paraId="003E3915" w14:textId="77777777">
            <w:pPr>
              <w:bidi w:val="false"/>
              <w:rPr>
                <w:rFonts w:ascii="Century Gothic" w:hAnsi="Century Gothic" w:eastAsia="Times New Roman" w:cs="Times New Roman"/>
                <w:b/>
                <w:bCs/>
                <w:color w:val="000000"/>
                <w:sz w:val="20"/>
                <w:szCs w:val="20"/>
              </w:rPr>
            </w:pPr>
            <w:r w:rsidRPr="007811F2">
              <w:rPr>
                <w:rFonts w:ascii="Century Gothic" w:hAnsi="Century Gothic" w:eastAsia="Times New Roman" w:cs="Times New Roman"/>
                <w:b/>
                <w:color w:val="000000"/>
                <w:sz w:val="20"/>
                <w:szCs w:val="20"/>
                <w:lang w:val="Portuguese"/>
              </w:rPr>
              <w:t>Subpadrão; Cai muito abaixo das expectativas</w:t>
            </w:r>
          </w:p>
        </w:tc>
      </w:tr>
      <w:tr w:rsidRPr="007811F2" w:rsidR="00625AE7" w:rsidTr="00625AE7" w14:paraId="5E5E3010" w14:textId="77777777">
        <w:trPr>
          <w:gridAfter w:val="1"/>
          <w:wAfter w:w="895" w:type="dxa"/>
          <w:trHeight w:val="356"/>
        </w:trPr>
        <w:tc>
          <w:tcPr>
            <w:tcW w:w="720" w:type="dxa"/>
            <w:tcBorders>
              <w:top w:val="nil"/>
              <w:left w:val="single" w:color="A6A6A6" w:sz="4" w:space="0"/>
              <w:bottom w:val="single" w:color="A6A6A6" w:sz="4" w:space="0"/>
              <w:right w:val="single" w:color="A6A6A6" w:sz="4" w:space="0"/>
            </w:tcBorders>
            <w:shd w:val="clear" w:color="000000" w:fill="FFC000"/>
            <w:noWrap/>
            <w:vAlign w:val="center"/>
            <w:hideMark/>
          </w:tcPr>
          <w:p w:rsidRPr="007811F2" w:rsidR="007811F2" w:rsidP="007811F2" w:rsidRDefault="007811F2" w14:paraId="739660DB"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3</w:t>
            </w:r>
          </w:p>
        </w:tc>
        <w:tc>
          <w:tcPr>
            <w:tcW w:w="6337" w:type="dxa"/>
            <w:tcBorders>
              <w:top w:val="nil"/>
              <w:left w:val="nil"/>
              <w:bottom w:val="nil"/>
              <w:right w:val="nil"/>
            </w:tcBorders>
            <w:shd w:val="clear" w:color="auto" w:fill="auto"/>
            <w:noWrap/>
            <w:vAlign w:val="center"/>
            <w:hideMark/>
          </w:tcPr>
          <w:p w:rsidRPr="007811F2" w:rsidR="007811F2" w:rsidP="007811F2" w:rsidRDefault="00A660F0" w14:paraId="6B0EADB6" w14:textId="77777777">
            <w:pPr>
              <w:bidi w:val="false"/>
              <w:rPr>
                <w:rFonts w:ascii="Century Gothic" w:hAnsi="Century Gothic" w:eastAsia="Times New Roman" w:cs="Times New Roman"/>
                <w:b/>
                <w:bCs/>
                <w:color w:val="000000"/>
                <w:sz w:val="20"/>
                <w:szCs w:val="20"/>
              </w:rPr>
            </w:pPr>
            <w:r>
              <w:rPr>
                <w:rFonts w:ascii="Century Gothic" w:hAnsi="Century Gothic" w:eastAsia="Times New Roman" w:cs="Times New Roman"/>
                <w:b/>
                <w:color w:val="000000"/>
                <w:sz w:val="20"/>
                <w:szCs w:val="20"/>
                <w:lang w:val="Portuguese"/>
              </w:rPr>
              <w:t>Padrão: Atende à maioria das expectativas</w:t>
            </w:r>
          </w:p>
        </w:tc>
        <w:tc>
          <w:tcPr>
            <w:tcW w:w="236" w:type="dxa"/>
            <w:tcBorders>
              <w:top w:val="nil"/>
              <w:left w:val="nil"/>
              <w:bottom w:val="nil"/>
              <w:right w:val="nil"/>
            </w:tcBorders>
            <w:shd w:val="clear" w:color="auto" w:fill="auto"/>
            <w:noWrap/>
            <w:vAlign w:val="center"/>
            <w:hideMark/>
          </w:tcPr>
          <w:p w:rsidRPr="007811F2" w:rsidR="007811F2" w:rsidP="007811F2" w:rsidRDefault="007811F2" w14:paraId="2D2B1E92" w14:textId="77777777">
            <w:pPr>
              <w:bidi w:val="false"/>
              <w:rPr>
                <w:rFonts w:ascii="Century Gothic" w:hAnsi="Century Gothic" w:eastAsia="Times New Roman" w:cs="Times New Roman"/>
                <w:b/>
                <w:bCs/>
                <w:color w:val="000000"/>
                <w:sz w:val="20"/>
                <w:szCs w:val="20"/>
              </w:rPr>
            </w:pPr>
          </w:p>
        </w:tc>
        <w:tc>
          <w:tcPr>
            <w:tcW w:w="892" w:type="dxa"/>
            <w:tcBorders>
              <w:top w:val="nil"/>
              <w:left w:val="single" w:color="BFBFBF" w:sz="4" w:space="0"/>
              <w:bottom w:val="single" w:color="BFBFBF" w:sz="4" w:space="0"/>
              <w:right w:val="single" w:color="BFBFBF" w:sz="4" w:space="0"/>
            </w:tcBorders>
            <w:shd w:val="clear" w:color="000000" w:fill="00B0F0"/>
            <w:noWrap/>
            <w:vAlign w:val="center"/>
            <w:hideMark/>
          </w:tcPr>
          <w:p w:rsidRPr="007811F2" w:rsidR="007811F2" w:rsidP="007811F2" w:rsidRDefault="007811F2" w14:paraId="6A409FD4" w14:textId="77777777">
            <w:pPr>
              <w:bidi w:val="false"/>
              <w:jc w:val="center"/>
              <w:rPr>
                <w:rFonts w:ascii="Century Gothic" w:hAnsi="Century Gothic" w:eastAsia="Times New Roman" w:cs="Times New Roman"/>
                <w:b/>
                <w:bCs/>
                <w:color w:val="FFFFFF"/>
                <w:sz w:val="18"/>
                <w:szCs w:val="18"/>
              </w:rPr>
            </w:pPr>
            <w:r w:rsidRPr="007811F2">
              <w:rPr>
                <w:rFonts w:ascii="Century Gothic" w:hAnsi="Century Gothic" w:eastAsia="Times New Roman" w:cs="Times New Roman"/>
                <w:b/>
                <w:color w:val="FFFFFF"/>
                <w:sz w:val="18"/>
                <w:szCs w:val="18"/>
                <w:lang w:val="Portuguese"/>
              </w:rPr>
              <w:t>N/A</w:t>
            </w:r>
          </w:p>
        </w:tc>
        <w:tc>
          <w:tcPr>
            <w:tcW w:w="6040" w:type="dxa"/>
            <w:tcBorders>
              <w:top w:val="nil"/>
              <w:left w:val="nil"/>
              <w:bottom w:val="nil"/>
              <w:right w:val="nil"/>
            </w:tcBorders>
            <w:shd w:val="clear" w:color="auto" w:fill="auto"/>
            <w:noWrap/>
            <w:vAlign w:val="center"/>
            <w:hideMark/>
          </w:tcPr>
          <w:p w:rsidRPr="007811F2" w:rsidR="007811F2" w:rsidP="007811F2" w:rsidRDefault="007811F2" w14:paraId="4C406B38" w14:textId="77777777">
            <w:pPr>
              <w:bidi w:val="false"/>
              <w:rPr>
                <w:rFonts w:ascii="Century Gothic" w:hAnsi="Century Gothic" w:eastAsia="Times New Roman" w:cs="Times New Roman"/>
                <w:b/>
                <w:bCs/>
                <w:color w:val="000000"/>
                <w:sz w:val="20"/>
                <w:szCs w:val="20"/>
              </w:rPr>
            </w:pPr>
            <w:r w:rsidRPr="007811F2">
              <w:rPr>
                <w:rFonts w:ascii="Century Gothic" w:hAnsi="Century Gothic" w:eastAsia="Times New Roman" w:cs="Times New Roman"/>
                <w:b/>
                <w:color w:val="000000"/>
                <w:sz w:val="20"/>
                <w:szCs w:val="20"/>
                <w:lang w:val="Portuguese"/>
              </w:rPr>
              <w:t>Não aplicável</w:t>
            </w:r>
          </w:p>
        </w:tc>
      </w:tr>
    </w:tbl>
    <w:p w:rsidR="007811F2" w:rsidP="00152249" w:rsidRDefault="007811F2" w14:paraId="5E66C528" w14:textId="77777777">
      <w:pPr>
        <w:tabs>
          <w:tab w:val="left" w:pos="3718"/>
        </w:tabs>
        <w:bidi w:val="false"/>
      </w:pPr>
    </w:p>
    <w:tbl>
      <w:tblPr>
        <w:tblW w:w="15093" w:type="dxa"/>
        <w:tblLook w:val="04A0" w:firstRow="1" w:lastRow="0" w:firstColumn="1" w:lastColumn="0" w:noHBand="0" w:noVBand="1"/>
      </w:tblPr>
      <w:tblGrid>
        <w:gridCol w:w="2513"/>
        <w:gridCol w:w="4635"/>
        <w:gridCol w:w="1001"/>
        <w:gridCol w:w="3073"/>
        <w:gridCol w:w="3871"/>
      </w:tblGrid>
      <w:tr w:rsidRPr="00C55EFE" w:rsidR="00C55EFE" w:rsidTr="00C55EFE" w14:paraId="24984BE3" w14:textId="77777777">
        <w:trPr>
          <w:trHeight w:val="652"/>
        </w:trPr>
        <w:tc>
          <w:tcPr>
            <w:tcW w:w="2513"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C55EFE" w:rsidR="00C55EFE" w:rsidP="00C55EFE" w:rsidRDefault="00C55EFE" w14:paraId="27A6663A" w14:textId="77777777">
            <w:pPr>
              <w:bidi w:val="false"/>
              <w:jc w:val="center"/>
              <w:rPr>
                <w:rFonts w:ascii="Century Gothic" w:hAnsi="Century Gothic" w:eastAsia="Times New Roman" w:cs="Times New Roman"/>
                <w:b/>
                <w:bCs/>
                <w:color w:val="FFFFFF"/>
                <w:sz w:val="20"/>
                <w:szCs w:val="20"/>
              </w:rPr>
            </w:pPr>
            <w:r w:rsidRPr="00C55EFE">
              <w:rPr>
                <w:rFonts w:ascii="Century Gothic" w:hAnsi="Century Gothic" w:eastAsia="Times New Roman" w:cs="Times New Roman"/>
                <w:b/>
                <w:color w:val="FFFFFF"/>
                <w:sz w:val="20"/>
                <w:szCs w:val="20"/>
                <w:lang w:val="Portuguese"/>
              </w:rPr>
              <w:t>CATEGORIA DE AVALIAÇÃO</w:t>
            </w:r>
          </w:p>
        </w:tc>
        <w:tc>
          <w:tcPr>
            <w:tcW w:w="4635" w:type="dxa"/>
            <w:tcBorders>
              <w:top w:val="single" w:color="BFBFBF" w:sz="4" w:space="0"/>
              <w:left w:val="nil"/>
              <w:bottom w:val="single" w:color="BFBFBF" w:sz="4" w:space="0"/>
              <w:right w:val="single" w:color="BFBFBF" w:sz="4" w:space="0"/>
            </w:tcBorders>
            <w:shd w:val="clear" w:color="000000" w:fill="333F4F"/>
            <w:vAlign w:val="center"/>
            <w:hideMark/>
          </w:tcPr>
          <w:p w:rsidRPr="00C55EFE" w:rsidR="00C55EFE" w:rsidP="00C55EFE" w:rsidRDefault="00C55EFE" w14:paraId="35AC789E" w14:textId="77777777">
            <w:pPr>
              <w:bidi w:val="false"/>
              <w:jc w:val="center"/>
              <w:rPr>
                <w:rFonts w:ascii="Century Gothic" w:hAnsi="Century Gothic" w:eastAsia="Times New Roman" w:cs="Times New Roman"/>
                <w:b/>
                <w:bCs/>
                <w:color w:val="FFFFFF"/>
                <w:sz w:val="20"/>
                <w:szCs w:val="20"/>
              </w:rPr>
            </w:pPr>
            <w:r w:rsidRPr="00C55EFE">
              <w:rPr>
                <w:rFonts w:ascii="Century Gothic" w:hAnsi="Century Gothic" w:eastAsia="Times New Roman" w:cs="Times New Roman"/>
                <w:b/>
                <w:color w:val="FFFFFF"/>
                <w:sz w:val="20"/>
                <w:szCs w:val="20"/>
                <w:lang w:val="Portuguese"/>
              </w:rPr>
              <w:t>EXPECTATIVAS DE DESEMPENHO</w:t>
            </w:r>
          </w:p>
        </w:tc>
        <w:tc>
          <w:tcPr>
            <w:tcW w:w="1001" w:type="dxa"/>
            <w:tcBorders>
              <w:top w:val="single" w:color="BFBFBF" w:sz="4" w:space="0"/>
              <w:left w:val="nil"/>
              <w:bottom w:val="single" w:color="BFBFBF" w:sz="4" w:space="0"/>
              <w:right w:val="single" w:color="BFBFBF" w:sz="4" w:space="0"/>
            </w:tcBorders>
            <w:shd w:val="clear" w:color="000000" w:fill="333F4F"/>
            <w:vAlign w:val="center"/>
            <w:hideMark/>
          </w:tcPr>
          <w:p w:rsidRPr="00C55EFE" w:rsidR="00C55EFE" w:rsidP="00C55EFE" w:rsidRDefault="00C55EFE" w14:paraId="349C0C0F" w14:textId="77777777">
            <w:pPr>
              <w:bidi w:val="false"/>
              <w:jc w:val="center"/>
              <w:rPr>
                <w:rFonts w:ascii="Century Gothic" w:hAnsi="Century Gothic" w:eastAsia="Times New Roman" w:cs="Times New Roman"/>
                <w:b/>
                <w:bCs/>
                <w:color w:val="FFFFFF"/>
                <w:sz w:val="20"/>
                <w:szCs w:val="20"/>
              </w:rPr>
            </w:pPr>
            <w:r w:rsidRPr="00C55EFE">
              <w:rPr>
                <w:rFonts w:ascii="Century Gothic" w:hAnsi="Century Gothic" w:eastAsia="Times New Roman" w:cs="Times New Roman"/>
                <w:b/>
                <w:color w:val="FFFFFF"/>
                <w:sz w:val="20"/>
                <w:szCs w:val="20"/>
                <w:lang w:val="Portuguese"/>
              </w:rPr>
              <w:t>PONTUAÇÃO</w:t>
            </w:r>
          </w:p>
        </w:tc>
        <w:tc>
          <w:tcPr>
            <w:tcW w:w="3073" w:type="dxa"/>
            <w:tcBorders>
              <w:top w:val="single" w:color="BFBFBF" w:sz="4" w:space="0"/>
              <w:left w:val="nil"/>
              <w:bottom w:val="single" w:color="BFBFBF" w:sz="4" w:space="0"/>
              <w:right w:val="double" w:color="A6A6A6" w:sz="6" w:space="0"/>
            </w:tcBorders>
            <w:shd w:val="clear" w:color="000000" w:fill="333F4F"/>
            <w:vAlign w:val="center"/>
            <w:hideMark/>
          </w:tcPr>
          <w:p w:rsidRPr="00C55EFE" w:rsidR="00C55EFE" w:rsidP="00C55EFE" w:rsidRDefault="00C55EFE" w14:paraId="618759F0" w14:textId="77777777">
            <w:pPr>
              <w:bidi w:val="false"/>
              <w:jc w:val="center"/>
              <w:rPr>
                <w:rFonts w:ascii="Century Gothic" w:hAnsi="Century Gothic" w:eastAsia="Times New Roman" w:cs="Times New Roman"/>
                <w:b/>
                <w:bCs/>
                <w:color w:val="FFFFFF"/>
                <w:sz w:val="20"/>
                <w:szCs w:val="20"/>
              </w:rPr>
            </w:pPr>
            <w:r w:rsidRPr="00C55EFE">
              <w:rPr>
                <w:rFonts w:ascii="Century Gothic" w:hAnsi="Century Gothic" w:eastAsia="Times New Roman" w:cs="Times New Roman"/>
                <w:b/>
                <w:color w:val="FFFFFF"/>
                <w:sz w:val="20"/>
                <w:szCs w:val="20"/>
                <w:lang w:val="Portuguese"/>
              </w:rPr>
              <w:t>DESCRIÇÃO DA AÇÃO CORRETIVA, SE NECESSÁRIO</w:t>
            </w:r>
          </w:p>
        </w:tc>
        <w:tc>
          <w:tcPr>
            <w:tcW w:w="3871" w:type="dxa"/>
            <w:tcBorders>
              <w:top w:val="single" w:color="BFBFBF" w:sz="4" w:space="0"/>
              <w:left w:val="nil"/>
              <w:bottom w:val="single" w:color="BFBFBF" w:sz="4" w:space="0"/>
              <w:right w:val="single" w:color="BFBFBF" w:sz="4" w:space="0"/>
            </w:tcBorders>
            <w:shd w:val="clear" w:color="000000" w:fill="222B35"/>
            <w:vAlign w:val="center"/>
            <w:hideMark/>
          </w:tcPr>
          <w:p w:rsidRPr="00C55EFE" w:rsidR="00C55EFE" w:rsidP="00C55EFE" w:rsidRDefault="00C55EFE" w14:paraId="209238C3" w14:textId="77777777">
            <w:pPr>
              <w:bidi w:val="false"/>
              <w:jc w:val="center"/>
              <w:rPr>
                <w:rFonts w:ascii="Century Gothic" w:hAnsi="Century Gothic" w:eastAsia="Times New Roman" w:cs="Times New Roman"/>
                <w:b/>
                <w:bCs/>
                <w:color w:val="FFFFFF"/>
                <w:sz w:val="20"/>
                <w:szCs w:val="20"/>
              </w:rPr>
            </w:pPr>
            <w:r w:rsidRPr="00C55EFE">
              <w:rPr>
                <w:rFonts w:ascii="Century Gothic" w:hAnsi="Century Gothic" w:eastAsia="Times New Roman" w:cs="Times New Roman"/>
                <w:b/>
                <w:color w:val="FFFFFF"/>
                <w:sz w:val="20"/>
                <w:szCs w:val="20"/>
                <w:lang w:val="Portuguese"/>
              </w:rPr>
              <w:t>INFORMAÇÕES ADICIONAIS</w:t>
            </w:r>
          </w:p>
        </w:tc>
      </w:tr>
      <w:tr w:rsidRPr="00C55EFE" w:rsidR="00C55EFE" w:rsidTr="00C55EFE" w14:paraId="2EAF620A" w14:textId="77777777">
        <w:trPr>
          <w:trHeight w:val="479"/>
        </w:trPr>
        <w:tc>
          <w:tcPr>
            <w:tcW w:w="2513" w:type="dxa"/>
            <w:vMerge w:val="restart"/>
            <w:tcBorders>
              <w:top w:val="nil"/>
              <w:left w:val="single" w:color="BFBFBF" w:sz="4" w:space="0"/>
              <w:bottom w:val="nil"/>
              <w:right w:val="single" w:color="BFBFBF" w:sz="4" w:space="0"/>
            </w:tcBorders>
            <w:shd w:val="clear" w:color="000000" w:fill="ACB9CA"/>
            <w:vAlign w:val="center"/>
            <w:hideMark/>
          </w:tcPr>
          <w:p w:rsidRPr="00C55EFE" w:rsidR="00C55EFE" w:rsidP="00C55EFE" w:rsidRDefault="00C55EFE" w14:paraId="01A3FC0A"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ADMINISTRAÇÃO</w:t>
            </w:r>
          </w:p>
        </w:tc>
        <w:tc>
          <w:tcPr>
            <w:tcW w:w="4635"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0B08C46F"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Documentação/relatórios necessários enviados</w:t>
            </w:r>
          </w:p>
        </w:tc>
        <w:tc>
          <w:tcPr>
            <w:tcW w:w="1001"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6A647DA9"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auto" w:fill="auto"/>
            <w:vAlign w:val="center"/>
            <w:hideMark/>
          </w:tcPr>
          <w:p w:rsidRPr="00C55EFE" w:rsidR="00C55EFE" w:rsidP="00C55EFE" w:rsidRDefault="00C55EFE" w14:paraId="2C35AF99"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229E51A8"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42AAE443"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1950E277"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4F0CB7FC"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Faturas enviadas a tempo</w:t>
            </w:r>
          </w:p>
        </w:tc>
        <w:tc>
          <w:tcPr>
            <w:tcW w:w="100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35FB26B3"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000000" w:fill="D6DCE4"/>
            <w:vAlign w:val="center"/>
            <w:hideMark/>
          </w:tcPr>
          <w:p w:rsidRPr="00C55EFE" w:rsidR="00C55EFE" w:rsidP="00C55EFE" w:rsidRDefault="00C55EFE" w14:paraId="7F0866EF"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ACB9CA"/>
            <w:vAlign w:val="center"/>
            <w:hideMark/>
          </w:tcPr>
          <w:p w:rsidRPr="00C55EFE" w:rsidR="00C55EFE" w:rsidP="00C55EFE" w:rsidRDefault="00C55EFE" w14:paraId="0061CABA"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3B541AAB"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3103BC01"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7750362C"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Precisão da fatura</w:t>
            </w:r>
          </w:p>
        </w:tc>
        <w:tc>
          <w:tcPr>
            <w:tcW w:w="1001"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5B3B1E95"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auto" w:fill="auto"/>
            <w:vAlign w:val="center"/>
            <w:hideMark/>
          </w:tcPr>
          <w:p w:rsidRPr="00C55EFE" w:rsidR="00C55EFE" w:rsidP="00C55EFE" w:rsidRDefault="00C55EFE" w14:paraId="061129DA"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5B7F3D00"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6ACFB05B"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248FDAA7"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3DC40BEA"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Contrato concluído com base no orçamento</w:t>
            </w:r>
          </w:p>
        </w:tc>
        <w:tc>
          <w:tcPr>
            <w:tcW w:w="100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2509E248"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000000" w:fill="D6DCE4"/>
            <w:vAlign w:val="center"/>
            <w:hideMark/>
          </w:tcPr>
          <w:p w:rsidRPr="00C55EFE" w:rsidR="00C55EFE" w:rsidP="00C55EFE" w:rsidRDefault="00C55EFE" w14:paraId="073AA892"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ACB9CA"/>
            <w:vAlign w:val="center"/>
            <w:hideMark/>
          </w:tcPr>
          <w:p w:rsidRPr="00C55EFE" w:rsidR="00C55EFE" w:rsidP="00C55EFE" w:rsidRDefault="00C55EFE" w14:paraId="7061964B"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1030C9E5"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3CAD8FAA"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696D494B"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Preços de pedidos de mudança competitivos fornecidos</w:t>
            </w:r>
          </w:p>
        </w:tc>
        <w:tc>
          <w:tcPr>
            <w:tcW w:w="1001"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20A1A89A"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auto" w:fill="auto"/>
            <w:vAlign w:val="center"/>
            <w:hideMark/>
          </w:tcPr>
          <w:p w:rsidRPr="00C55EFE" w:rsidR="00C55EFE" w:rsidP="00C55EFE" w:rsidRDefault="00C55EFE" w14:paraId="74CDD410"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174D6BE4"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2188FEF7"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3ABE1548"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294342C0"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Aspectos financeiros monitorados e monitorados</w:t>
            </w:r>
          </w:p>
        </w:tc>
        <w:tc>
          <w:tcPr>
            <w:tcW w:w="100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14648031"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000000" w:fill="D6DCE4"/>
            <w:vAlign w:val="center"/>
            <w:hideMark/>
          </w:tcPr>
          <w:p w:rsidRPr="00C55EFE" w:rsidR="00C55EFE" w:rsidP="00C55EFE" w:rsidRDefault="00C55EFE" w14:paraId="6E96935E"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ACB9CA"/>
            <w:vAlign w:val="center"/>
            <w:hideMark/>
          </w:tcPr>
          <w:p w:rsidRPr="00C55EFE" w:rsidR="00C55EFE" w:rsidP="00C55EFE" w:rsidRDefault="00C55EFE" w14:paraId="21A06680"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4245B68D"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1FAA01A1"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580D444B" w14:textId="77777777">
            <w:pPr>
              <w:bidi w:val="false"/>
              <w:rPr>
                <w:rFonts w:ascii="Century Gothic" w:hAnsi="Century Gothic" w:eastAsia="Times New Roman" w:cs="Times New Roman"/>
                <w:color w:val="000000"/>
                <w:sz w:val="18"/>
                <w:szCs w:val="18"/>
              </w:rPr>
            </w:pPr>
          </w:p>
        </w:tc>
        <w:tc>
          <w:tcPr>
            <w:tcW w:w="1001"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1001E40A"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auto" w:fill="auto"/>
            <w:vAlign w:val="center"/>
            <w:hideMark/>
          </w:tcPr>
          <w:p w:rsidRPr="00C55EFE" w:rsidR="00C55EFE" w:rsidP="00C55EFE" w:rsidRDefault="00C55EFE" w14:paraId="33961199"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1F2DFCBE"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24EE88BB"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07791B8A" w14:textId="77777777">
            <w:pPr>
              <w:bidi w:val="false"/>
              <w:rPr>
                <w:rFonts w:ascii="Century Gothic" w:hAnsi="Century Gothic" w:eastAsia="Times New Roman" w:cs="Times New Roman"/>
                <w:color w:val="000000"/>
                <w:sz w:val="18"/>
                <w:szCs w:val="18"/>
              </w:rPr>
            </w:pPr>
          </w:p>
        </w:tc>
        <w:tc>
          <w:tcPr>
            <w:tcW w:w="4635"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4C222837" w14:textId="77777777">
            <w:pPr>
              <w:bidi w:val="false"/>
              <w:rPr>
                <w:rFonts w:ascii="Century Gothic" w:hAnsi="Century Gothic" w:eastAsia="Times New Roman" w:cs="Times New Roman"/>
                <w:color w:val="000000"/>
                <w:sz w:val="18"/>
                <w:szCs w:val="18"/>
              </w:rPr>
            </w:pPr>
          </w:p>
        </w:tc>
        <w:tc>
          <w:tcPr>
            <w:tcW w:w="100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556DB0D4"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000000" w:fill="D6DCE4"/>
            <w:vAlign w:val="center"/>
            <w:hideMark/>
          </w:tcPr>
          <w:p w:rsidRPr="00C55EFE" w:rsidR="00C55EFE" w:rsidP="00C55EFE" w:rsidRDefault="00C55EFE" w14:paraId="6C258F9A"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ACB9CA"/>
            <w:vAlign w:val="center"/>
            <w:hideMark/>
          </w:tcPr>
          <w:p w:rsidRPr="00C55EFE" w:rsidR="00C55EFE" w:rsidP="00C55EFE" w:rsidRDefault="00C55EFE" w14:paraId="7802F7EF"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13F54173" w14:textId="77777777">
        <w:trPr>
          <w:trHeight w:val="479"/>
        </w:trPr>
        <w:tc>
          <w:tcPr>
            <w:tcW w:w="2513" w:type="dxa"/>
            <w:vMerge/>
            <w:tcBorders>
              <w:top w:val="nil"/>
              <w:left w:val="single" w:color="BFBFBF" w:sz="4" w:space="0"/>
              <w:bottom w:val="nil"/>
              <w:right w:val="single" w:color="BFBFBF" w:sz="4" w:space="0"/>
            </w:tcBorders>
            <w:vAlign w:val="center"/>
            <w:hideMark/>
          </w:tcPr>
          <w:p w:rsidRPr="00C55EFE" w:rsidR="00C55EFE" w:rsidP="00C55EFE" w:rsidRDefault="00C55EFE" w14:paraId="6E003FFA" w14:textId="77777777">
            <w:pPr>
              <w:bidi w:val="false"/>
              <w:rPr>
                <w:rFonts w:ascii="Century Gothic" w:hAnsi="Century Gothic" w:eastAsia="Times New Roman" w:cs="Times New Roman"/>
                <w:color w:val="000000"/>
                <w:sz w:val="18"/>
                <w:szCs w:val="18"/>
              </w:rPr>
            </w:pPr>
          </w:p>
        </w:tc>
        <w:tc>
          <w:tcPr>
            <w:tcW w:w="4635" w:type="dxa"/>
            <w:tcBorders>
              <w:top w:val="nil"/>
              <w:left w:val="nil"/>
              <w:bottom w:val="nil"/>
              <w:right w:val="single" w:color="BFBFBF" w:sz="4" w:space="0"/>
            </w:tcBorders>
            <w:shd w:val="clear" w:color="auto" w:fill="auto"/>
            <w:vAlign w:val="center"/>
            <w:hideMark/>
          </w:tcPr>
          <w:p w:rsidRPr="00C55EFE" w:rsidR="00C55EFE" w:rsidP="00C55EFE" w:rsidRDefault="00C55EFE" w14:paraId="1AA3560E" w14:textId="77777777">
            <w:pPr>
              <w:bidi w:val="false"/>
              <w:rPr>
                <w:rFonts w:ascii="Century Gothic" w:hAnsi="Century Gothic" w:eastAsia="Times New Roman" w:cs="Times New Roman"/>
                <w:color w:val="000000"/>
                <w:sz w:val="18"/>
                <w:szCs w:val="18"/>
              </w:rPr>
            </w:pPr>
          </w:p>
        </w:tc>
        <w:tc>
          <w:tcPr>
            <w:tcW w:w="1001" w:type="dxa"/>
            <w:tcBorders>
              <w:top w:val="nil"/>
              <w:left w:val="nil"/>
              <w:bottom w:val="single" w:color="BFBFBF" w:sz="4" w:space="0"/>
              <w:right w:val="single" w:color="BFBFBF" w:sz="4" w:space="0"/>
            </w:tcBorders>
            <w:shd w:val="clear" w:color="auto" w:fill="auto"/>
            <w:vAlign w:val="center"/>
            <w:hideMark/>
          </w:tcPr>
          <w:p w:rsidRPr="00C55EFE" w:rsidR="00C55EFE" w:rsidP="00C55EFE" w:rsidRDefault="00C55EFE" w14:paraId="072910DC"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bCs/>
                <w:color w:val="000000"/>
                <w:sz w:val="18"/>
                <w:szCs w:val="18"/>
                <w:lang w:val="Portuguese"/>
              </w:rPr>
              <w:t xml:space="preserve"> </w:t>
            </w:r>
          </w:p>
        </w:tc>
        <w:tc>
          <w:tcPr>
            <w:tcW w:w="3073" w:type="dxa"/>
            <w:tcBorders>
              <w:top w:val="nil"/>
              <w:left w:val="nil"/>
              <w:bottom w:val="single" w:color="BFBFBF" w:sz="4" w:space="0"/>
              <w:right w:val="double" w:color="A6A6A6" w:sz="6" w:space="0"/>
            </w:tcBorders>
            <w:shd w:val="clear" w:color="auto" w:fill="auto"/>
            <w:vAlign w:val="center"/>
            <w:hideMark/>
          </w:tcPr>
          <w:p w:rsidRPr="00C55EFE" w:rsidR="00C55EFE" w:rsidP="00C55EFE" w:rsidRDefault="00C55EFE" w14:paraId="4D787D1F" w14:textId="77777777">
            <w:pPr>
              <w:bidi w:val="false"/>
              <w:jc w:val="center"/>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3871" w:type="dxa"/>
            <w:tcBorders>
              <w:top w:val="nil"/>
              <w:left w:val="nil"/>
              <w:bottom w:val="single" w:color="BFBFBF" w:sz="4" w:space="0"/>
              <w:right w:val="single" w:color="BFBFBF" w:sz="4" w:space="0"/>
            </w:tcBorders>
            <w:shd w:val="clear" w:color="000000" w:fill="D6DCE4"/>
            <w:vAlign w:val="center"/>
            <w:hideMark/>
          </w:tcPr>
          <w:p w:rsidRPr="00C55EFE" w:rsidR="00C55EFE" w:rsidP="00C55EFE" w:rsidRDefault="00C55EFE" w14:paraId="2264E6C1" w14:textId="77777777">
            <w:pPr>
              <w:bidi w:val="false"/>
              <w:ind w:firstLine="180" w:firstLineChars="100"/>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r>
      <w:tr w:rsidRPr="00C55EFE" w:rsidR="00C55EFE" w:rsidTr="00C55EFE" w14:paraId="3FBD14EC" w14:textId="77777777">
        <w:trPr>
          <w:trHeight w:val="479"/>
        </w:trPr>
        <w:tc>
          <w:tcPr>
            <w:tcW w:w="2513" w:type="dxa"/>
            <w:tcBorders>
              <w:top w:val="single" w:color="BFBFBF" w:sz="4" w:space="0"/>
              <w:left w:val="single" w:color="BFBFBF" w:sz="4" w:space="0"/>
              <w:bottom w:val="single" w:color="BFBFBF" w:sz="8" w:space="0"/>
              <w:right w:val="nil"/>
            </w:tcBorders>
            <w:shd w:val="clear" w:color="000000" w:fill="F2F2F2"/>
            <w:noWrap/>
            <w:vAlign w:val="center"/>
            <w:hideMark/>
          </w:tcPr>
          <w:p w:rsidRPr="00C55EFE" w:rsidR="00C55EFE" w:rsidP="00C55EFE" w:rsidRDefault="00C55EFE" w14:paraId="42DC8942" w14:textId="77777777">
            <w:pPr>
              <w:bidi w:val="false"/>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 xml:space="preserve"> </w:t>
            </w:r>
          </w:p>
        </w:tc>
        <w:tc>
          <w:tcPr>
            <w:tcW w:w="4635" w:type="dxa"/>
            <w:tcBorders>
              <w:top w:val="single" w:color="BFBFBF" w:sz="4" w:space="0"/>
              <w:left w:val="nil"/>
              <w:bottom w:val="single" w:color="BFBFBF" w:sz="8" w:space="0"/>
              <w:right w:val="single" w:color="BFBFBF" w:sz="4" w:space="0"/>
            </w:tcBorders>
            <w:shd w:val="clear" w:color="000000" w:fill="F2F2F2"/>
            <w:noWrap/>
            <w:vAlign w:val="center"/>
            <w:hideMark/>
          </w:tcPr>
          <w:p w:rsidRPr="00C55EFE" w:rsidR="00C55EFE" w:rsidP="00C55EFE" w:rsidRDefault="00C55EFE" w14:paraId="218A7076" w14:textId="77777777">
            <w:pPr>
              <w:bidi w:val="false"/>
              <w:ind w:firstLine="180" w:firstLineChars="100"/>
              <w:jc w:val="right"/>
              <w:rPr>
                <w:rFonts w:ascii="Century Gothic" w:hAnsi="Century Gothic" w:eastAsia="Times New Roman" w:cs="Times New Roman"/>
                <w:color w:val="000000"/>
                <w:sz w:val="18"/>
                <w:szCs w:val="18"/>
              </w:rPr>
            </w:pPr>
            <w:r w:rsidRPr="00C55EFE">
              <w:rPr>
                <w:rFonts w:ascii="Century Gothic" w:hAnsi="Century Gothic" w:eastAsia="Times New Roman" w:cs="Times New Roman"/>
                <w:color w:val="000000"/>
                <w:sz w:val="18"/>
                <w:szCs w:val="18"/>
                <w:lang w:val="Portuguese"/>
              </w:rPr>
              <w:t>PONTUAÇÃO TOTAL DA ADMINISTRAÇÃO</w:t>
            </w:r>
          </w:p>
        </w:tc>
        <w:tc>
          <w:tcPr>
            <w:tcW w:w="1001" w:type="dxa"/>
            <w:tcBorders>
              <w:top w:val="single" w:color="A6A6A6" w:sz="4" w:space="0"/>
              <w:left w:val="nil"/>
              <w:bottom w:val="single" w:color="A6A6A6" w:sz="8" w:space="0"/>
              <w:right w:val="single" w:color="A6A6A6" w:sz="4" w:space="0"/>
            </w:tcBorders>
            <w:shd w:val="clear" w:color="000000" w:fill="F2F2F2"/>
            <w:noWrap/>
            <w:vAlign w:val="center"/>
            <w:hideMark/>
          </w:tcPr>
          <w:p w:rsidRPr="00C55EFE" w:rsidR="00C55EFE" w:rsidP="00C55EFE" w:rsidRDefault="00C55EFE" w14:paraId="57091D48" w14:textId="77777777">
            <w:pPr>
              <w:bidi w:val="false"/>
              <w:jc w:val="center"/>
              <w:rPr>
                <w:rFonts w:ascii="Century Gothic" w:hAnsi="Century Gothic" w:eastAsia="Times New Roman" w:cs="Times New Roman"/>
                <w:b/>
                <w:bCs/>
                <w:color w:val="000000"/>
                <w:sz w:val="18"/>
                <w:szCs w:val="18"/>
              </w:rPr>
            </w:pPr>
            <w:r w:rsidRPr="00C55EFE">
              <w:rPr>
                <w:rFonts w:ascii="Century Gothic" w:hAnsi="Century Gothic" w:eastAsia="Times New Roman" w:cs="Times New Roman"/>
                <w:b/>
                <w:color w:val="000000"/>
                <w:sz w:val="18"/>
                <w:szCs w:val="18"/>
                <w:lang w:val="Portuguese"/>
              </w:rPr>
              <w:t>0</w:t>
            </w:r>
          </w:p>
        </w:tc>
        <w:tc>
          <w:tcPr>
            <w:tcW w:w="3073" w:type="dxa"/>
            <w:tcBorders>
              <w:top w:val="single" w:color="A6A6A6" w:sz="4" w:space="0"/>
              <w:left w:val="nil"/>
              <w:bottom w:val="single" w:color="A6A6A6" w:sz="8" w:space="0"/>
              <w:right w:val="double" w:color="A6A6A6" w:sz="6" w:space="0"/>
            </w:tcBorders>
            <w:shd w:val="diagStripe" w:color="BFBFBF" w:fill="FFFFFF"/>
            <w:noWrap/>
            <w:vAlign w:val="bottom"/>
            <w:hideMark/>
          </w:tcPr>
          <w:p w:rsidRPr="00C55EFE" w:rsidR="00C55EFE" w:rsidP="00C55EFE" w:rsidRDefault="00C55EFE" w14:paraId="13B538C3" w14:textId="77777777">
            <w:pPr>
              <w:bidi w:val="false"/>
              <w:rPr>
                <w:rFonts w:ascii="Century Gothic" w:hAnsi="Century Gothic" w:eastAsia="Times New Roman" w:cs="Times New Roman"/>
                <w:color w:val="000000"/>
              </w:rPr>
            </w:pPr>
            <w:r w:rsidRPr="00C55EFE">
              <w:rPr>
                <w:rFonts w:ascii="Century Gothic" w:hAnsi="Century Gothic" w:eastAsia="Times New Roman" w:cs="Times New Roman"/>
                <w:color w:val="000000"/>
                <w:lang w:val="Portuguese"/>
              </w:rPr>
              <w:t xml:space="preserve"> </w:t>
            </w:r>
          </w:p>
        </w:tc>
        <w:tc>
          <w:tcPr>
            <w:tcW w:w="3871" w:type="dxa"/>
            <w:tcBorders>
              <w:top w:val="single" w:color="A6A6A6" w:sz="4" w:space="0"/>
              <w:left w:val="nil"/>
              <w:bottom w:val="single" w:color="A6A6A6" w:sz="8" w:space="0"/>
              <w:right w:val="single" w:color="A6A6A6" w:sz="4" w:space="0"/>
            </w:tcBorders>
            <w:shd w:val="diagStripe" w:color="BFBFBF" w:fill="FFFFFF"/>
            <w:noWrap/>
            <w:vAlign w:val="bottom"/>
            <w:hideMark/>
          </w:tcPr>
          <w:p w:rsidRPr="00C55EFE" w:rsidR="00C55EFE" w:rsidP="00C55EFE" w:rsidRDefault="00C55EFE" w14:paraId="2A4F5002" w14:textId="77777777">
            <w:pPr>
              <w:bidi w:val="false"/>
              <w:rPr>
                <w:rFonts w:ascii="Century Gothic" w:hAnsi="Century Gothic" w:eastAsia="Times New Roman" w:cs="Times New Roman"/>
                <w:color w:val="000000"/>
              </w:rPr>
            </w:pPr>
            <w:r w:rsidRPr="00C55EFE">
              <w:rPr>
                <w:rFonts w:ascii="Century Gothic" w:hAnsi="Century Gothic" w:eastAsia="Times New Roman" w:cs="Times New Roman"/>
                <w:color w:val="000000"/>
                <w:lang w:val="Portuguese"/>
              </w:rPr>
              <w:t xml:space="preserve"> </w:t>
            </w:r>
          </w:p>
        </w:tc>
      </w:tr>
    </w:tbl>
    <w:p w:rsidR="00C55EFE" w:rsidP="00152249" w:rsidRDefault="00C55EFE" w14:paraId="53D8846A" w14:textId="77777777">
      <w:pPr>
        <w:tabs>
          <w:tab w:val="left" w:pos="3718"/>
        </w:tabs>
        <w:bidi w:val="false"/>
      </w:pPr>
    </w:p>
    <w:p w:rsidR="00C55EFE" w:rsidP="00152249" w:rsidRDefault="00C55EFE" w14:paraId="345CB8D1" w14:textId="77777777">
      <w:pPr>
        <w:tabs>
          <w:tab w:val="left" w:pos="3718"/>
        </w:tabs>
        <w:bidi w:val="false"/>
      </w:pPr>
    </w:p>
    <w:tbl>
      <w:tblPr>
        <w:tblW w:w="15074" w:type="dxa"/>
        <w:tblLook w:val="04A0" w:firstRow="1" w:lastRow="0" w:firstColumn="1" w:lastColumn="0" w:noHBand="0" w:noVBand="1"/>
      </w:tblPr>
      <w:tblGrid>
        <w:gridCol w:w="2304"/>
        <w:gridCol w:w="3091"/>
        <w:gridCol w:w="1174"/>
        <w:gridCol w:w="2840"/>
        <w:gridCol w:w="2489"/>
        <w:gridCol w:w="3176"/>
      </w:tblGrid>
      <w:tr w:rsidRPr="00803022" w:rsidR="00803022" w:rsidTr="00803022" w14:paraId="768E6263" w14:textId="77777777">
        <w:trPr>
          <w:trHeight w:val="514"/>
        </w:trPr>
        <w:tc>
          <w:tcPr>
            <w:tcW w:w="2304" w:type="dxa"/>
            <w:vMerge w:val="restart"/>
            <w:tcBorders>
              <w:top w:val="nil"/>
              <w:left w:val="single" w:color="BFBFBF" w:sz="4" w:space="0"/>
              <w:bottom w:val="nil"/>
              <w:right w:val="single" w:color="BFBFBF" w:sz="4" w:space="0"/>
            </w:tcBorders>
            <w:shd w:val="clear" w:color="000000" w:fill="ACB9CA"/>
            <w:vAlign w:val="center"/>
            <w:hideMark/>
          </w:tcPr>
          <w:p w:rsidRPr="00803022" w:rsidR="00803022" w:rsidP="00803022" w:rsidRDefault="00803022" w14:paraId="642AE963"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ESCOPO</w:t>
            </w: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D48756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Entrega concluída a padrões de qualidade</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FCC9C4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2793270E"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534E1BD3"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6FEB260"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4F617004"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681333A0"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Adere às especificações do contrato</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3B069BA"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61D4CDEC"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BECD04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2D8B1124"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740DAF0A"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C010C3E"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Flexibilidade demonstrada</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F3F78DE"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210CCE64"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0356A1D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613A5A8B"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4B1D64B9"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1ADF47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Forneceu informações inovadoras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98811E2"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0422DBBA"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8543321"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B4EAEDC"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16B0735F"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0A46B412"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Ordens de alteração fundamentadas</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576BEA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477BE0C8"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766B3EA1"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3BBBF05E"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6496F7E0"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0EB030EF"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Correções feitas rapidamente quando necessário</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1851EB29"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19B74F6D"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86EBFAC"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7E7FE445"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3401198B"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93DC9B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Áreas de problema reconhecidas e corretas</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26FE0EC"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5914921A"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0535DD8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67207000"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0B652AAC"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322C8D9"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288007CC"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52B7E437"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73BAFA47"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7142F4C5"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627593BA"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3B13DB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1991B4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79B73F90"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060E64F0"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728A133"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30B52280"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nil"/>
              <w:right w:val="single" w:color="BFBFBF" w:sz="4" w:space="0"/>
            </w:tcBorders>
            <w:shd w:val="clear" w:color="auto" w:fill="auto"/>
            <w:vAlign w:val="center"/>
            <w:hideMark/>
          </w:tcPr>
          <w:p w:rsidRPr="00803022" w:rsidR="00803022" w:rsidP="00803022" w:rsidRDefault="00803022" w14:paraId="2FF968EF"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0E3B69E6"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185A6490"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ED0B124"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5093CE0F" w14:textId="77777777">
        <w:trPr>
          <w:trHeight w:val="514"/>
        </w:trPr>
        <w:tc>
          <w:tcPr>
            <w:tcW w:w="2304" w:type="dxa"/>
            <w:tcBorders>
              <w:top w:val="single" w:color="BFBFBF" w:sz="4" w:space="0"/>
              <w:left w:val="single" w:color="BFBFBF" w:sz="4" w:space="0"/>
              <w:bottom w:val="single" w:color="BFBFBF" w:sz="8" w:space="0"/>
              <w:right w:val="nil"/>
            </w:tcBorders>
            <w:shd w:val="clear" w:color="000000" w:fill="F2F2F2"/>
            <w:noWrap/>
            <w:vAlign w:val="center"/>
            <w:hideMark/>
          </w:tcPr>
          <w:p w:rsidRPr="00803022" w:rsidR="00803022" w:rsidP="00803022" w:rsidRDefault="00803022" w14:paraId="3CBCE351"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803022" w:rsidR="00803022" w:rsidP="00803022" w:rsidRDefault="00803022" w14:paraId="35696056" w14:textId="77777777">
            <w:pPr>
              <w:bidi w:val="false"/>
              <w:ind w:firstLine="180" w:firstLineChars="100"/>
              <w:jc w:val="right"/>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PONTUAÇÃO TOTAL DO ESCOPO</w:t>
            </w:r>
          </w:p>
        </w:tc>
        <w:tc>
          <w:tcPr>
            <w:tcW w:w="2840" w:type="dxa"/>
            <w:tcBorders>
              <w:top w:val="single" w:color="A6A6A6" w:sz="4" w:space="0"/>
              <w:left w:val="nil"/>
              <w:bottom w:val="single" w:color="A6A6A6" w:sz="8" w:space="0"/>
              <w:right w:val="single" w:color="A6A6A6" w:sz="4" w:space="0"/>
            </w:tcBorders>
            <w:shd w:val="clear" w:color="000000" w:fill="F2F2F2"/>
            <w:noWrap/>
            <w:vAlign w:val="center"/>
            <w:hideMark/>
          </w:tcPr>
          <w:p w:rsidRPr="00803022" w:rsidR="00803022" w:rsidP="00803022" w:rsidRDefault="00803022" w14:paraId="26A188C7"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color w:val="000000"/>
                <w:sz w:val="18"/>
                <w:szCs w:val="18"/>
                <w:lang w:val="Portuguese"/>
              </w:rPr>
              <w:t>0</w:t>
            </w:r>
          </w:p>
        </w:tc>
        <w:tc>
          <w:tcPr>
            <w:tcW w:w="2489" w:type="dxa"/>
            <w:tcBorders>
              <w:top w:val="single" w:color="A6A6A6" w:sz="4" w:space="0"/>
              <w:left w:val="nil"/>
              <w:bottom w:val="single" w:color="A6A6A6" w:sz="8" w:space="0"/>
              <w:right w:val="double" w:color="A6A6A6" w:sz="6" w:space="0"/>
            </w:tcBorders>
            <w:shd w:val="diagStripe" w:color="BFBFBF" w:fill="FFFFFF"/>
            <w:noWrap/>
            <w:vAlign w:val="bottom"/>
            <w:hideMark/>
          </w:tcPr>
          <w:p w:rsidRPr="00803022" w:rsidR="00803022" w:rsidP="00803022" w:rsidRDefault="00803022" w14:paraId="1E09035A"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single" w:color="A6A6A6" w:sz="4" w:space="0"/>
              <w:left w:val="nil"/>
              <w:bottom w:val="single" w:color="A6A6A6" w:sz="8" w:space="0"/>
              <w:right w:val="single" w:color="A6A6A6" w:sz="4" w:space="0"/>
            </w:tcBorders>
            <w:shd w:val="diagStripe" w:color="BFBFBF" w:fill="FFFFFF"/>
            <w:noWrap/>
            <w:vAlign w:val="bottom"/>
            <w:hideMark/>
          </w:tcPr>
          <w:p w:rsidRPr="00803022" w:rsidR="00803022" w:rsidP="00803022" w:rsidRDefault="00803022" w14:paraId="5AD24AFE"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47460B18" w14:textId="77777777">
        <w:trPr>
          <w:trHeight w:val="514"/>
        </w:trPr>
        <w:tc>
          <w:tcPr>
            <w:tcW w:w="2304" w:type="dxa"/>
            <w:vMerge w:val="restart"/>
            <w:tcBorders>
              <w:top w:val="nil"/>
              <w:left w:val="single" w:color="BFBFBF" w:sz="4" w:space="0"/>
              <w:bottom w:val="nil"/>
              <w:right w:val="single" w:color="BFBFBF" w:sz="4" w:space="0"/>
            </w:tcBorders>
            <w:shd w:val="clear" w:color="000000" w:fill="ACB9CA"/>
            <w:vAlign w:val="center"/>
            <w:hideMark/>
          </w:tcPr>
          <w:p w:rsidRPr="00803022" w:rsidR="00803022" w:rsidP="00803022" w:rsidRDefault="00803022" w14:paraId="515502D8"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PESSOAL</w:t>
            </w: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55AF9CD"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Equipe adequada presente</w:t>
            </w:r>
          </w:p>
        </w:tc>
        <w:tc>
          <w:tcPr>
            <w:tcW w:w="2840" w:type="dxa"/>
            <w:tcBorders>
              <w:top w:val="single" w:color="BFBFBF" w:sz="4" w:space="0"/>
              <w:left w:val="nil"/>
              <w:bottom w:val="single" w:color="BFBFBF" w:sz="4" w:space="0"/>
              <w:right w:val="single" w:color="BFBFBF" w:sz="4" w:space="0"/>
            </w:tcBorders>
            <w:shd w:val="clear" w:color="000000" w:fill="D6DCE4"/>
            <w:vAlign w:val="center"/>
            <w:hideMark/>
          </w:tcPr>
          <w:p w:rsidRPr="00803022" w:rsidR="00803022" w:rsidP="00803022" w:rsidRDefault="00803022" w14:paraId="4E2E057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single" w:color="BFBFBF" w:sz="4" w:space="0"/>
              <w:left w:val="nil"/>
              <w:bottom w:val="single" w:color="BFBFBF" w:sz="4" w:space="0"/>
              <w:right w:val="double" w:color="A6A6A6" w:sz="6" w:space="0"/>
            </w:tcBorders>
            <w:shd w:val="clear" w:color="000000" w:fill="D6DCE4"/>
            <w:vAlign w:val="center"/>
            <w:hideMark/>
          </w:tcPr>
          <w:p w:rsidRPr="00803022" w:rsidR="00803022" w:rsidP="00803022" w:rsidRDefault="00803022" w14:paraId="56937CF7"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single" w:color="BFBFBF" w:sz="4" w:space="0"/>
              <w:left w:val="nil"/>
              <w:bottom w:val="single" w:color="BFBFBF" w:sz="4" w:space="0"/>
              <w:right w:val="single" w:color="BFBFBF" w:sz="4" w:space="0"/>
            </w:tcBorders>
            <w:shd w:val="clear" w:color="000000" w:fill="ACB9CA"/>
            <w:vAlign w:val="center"/>
            <w:hideMark/>
          </w:tcPr>
          <w:p w:rsidRPr="00803022" w:rsidR="00803022" w:rsidP="00803022" w:rsidRDefault="00803022" w14:paraId="732E036B"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134EB1C3"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65246EDC"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1BDD147"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Funcionários são profissionais e competentes</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2A126517"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1EBCE419"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F874429"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6B597A98"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4D0649A6"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05444DE9"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86D86A3"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0CD2EE64"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1310174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6FADA597"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62C112D3"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nil"/>
              <w:right w:val="single" w:color="BFBFBF" w:sz="4" w:space="0"/>
            </w:tcBorders>
            <w:shd w:val="clear" w:color="auto" w:fill="auto"/>
            <w:vAlign w:val="center"/>
            <w:hideMark/>
          </w:tcPr>
          <w:p w:rsidRPr="00803022" w:rsidR="00803022" w:rsidP="00803022" w:rsidRDefault="00803022" w14:paraId="23FC215D"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1A98B82A"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6FDDF2C1"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0B6CB9A"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95F27FE" w14:textId="77777777">
        <w:trPr>
          <w:trHeight w:val="514"/>
        </w:trPr>
        <w:tc>
          <w:tcPr>
            <w:tcW w:w="2304" w:type="dxa"/>
            <w:tcBorders>
              <w:top w:val="single" w:color="BFBFBF" w:sz="4" w:space="0"/>
              <w:left w:val="single" w:color="BFBFBF" w:sz="4" w:space="0"/>
              <w:bottom w:val="single" w:color="BFBFBF" w:sz="8" w:space="0"/>
              <w:right w:val="nil"/>
            </w:tcBorders>
            <w:shd w:val="clear" w:color="000000" w:fill="F2F2F2"/>
            <w:noWrap/>
            <w:vAlign w:val="center"/>
            <w:hideMark/>
          </w:tcPr>
          <w:p w:rsidRPr="00803022" w:rsidR="00803022" w:rsidP="00803022" w:rsidRDefault="00803022" w14:paraId="73B6791B"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803022" w:rsidR="00803022" w:rsidP="00803022" w:rsidRDefault="00803022" w14:paraId="3A50E656" w14:textId="77777777">
            <w:pPr>
              <w:bidi w:val="false"/>
              <w:ind w:firstLine="180" w:firstLineChars="100"/>
              <w:jc w:val="right"/>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PONTUAÇÃO TOTAL DA EQUIPE</w:t>
            </w:r>
          </w:p>
        </w:tc>
        <w:tc>
          <w:tcPr>
            <w:tcW w:w="2840" w:type="dxa"/>
            <w:tcBorders>
              <w:top w:val="single" w:color="A6A6A6" w:sz="4" w:space="0"/>
              <w:left w:val="nil"/>
              <w:bottom w:val="single" w:color="A6A6A6" w:sz="8" w:space="0"/>
              <w:right w:val="single" w:color="A6A6A6" w:sz="4" w:space="0"/>
            </w:tcBorders>
            <w:shd w:val="clear" w:color="000000" w:fill="F2F2F2"/>
            <w:noWrap/>
            <w:vAlign w:val="center"/>
            <w:hideMark/>
          </w:tcPr>
          <w:p w:rsidRPr="00803022" w:rsidR="00803022" w:rsidP="00803022" w:rsidRDefault="00803022" w14:paraId="4CA14FE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color w:val="000000"/>
                <w:sz w:val="18"/>
                <w:szCs w:val="18"/>
                <w:lang w:val="Portuguese"/>
              </w:rPr>
              <w:t>0</w:t>
            </w:r>
          </w:p>
        </w:tc>
        <w:tc>
          <w:tcPr>
            <w:tcW w:w="2489" w:type="dxa"/>
            <w:tcBorders>
              <w:top w:val="single" w:color="A6A6A6" w:sz="4" w:space="0"/>
              <w:left w:val="nil"/>
              <w:bottom w:val="single" w:color="A6A6A6" w:sz="8" w:space="0"/>
              <w:right w:val="double" w:color="A6A6A6" w:sz="6" w:space="0"/>
            </w:tcBorders>
            <w:shd w:val="diagStripe" w:color="BFBFBF" w:fill="FFFFFF"/>
            <w:noWrap/>
            <w:vAlign w:val="bottom"/>
            <w:hideMark/>
          </w:tcPr>
          <w:p w:rsidRPr="00803022" w:rsidR="00803022" w:rsidP="00803022" w:rsidRDefault="00803022" w14:paraId="63822E06"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single" w:color="A6A6A6" w:sz="4" w:space="0"/>
              <w:left w:val="nil"/>
              <w:bottom w:val="single" w:color="A6A6A6" w:sz="8" w:space="0"/>
              <w:right w:val="single" w:color="A6A6A6" w:sz="4" w:space="0"/>
            </w:tcBorders>
            <w:shd w:val="diagStripe" w:color="BFBFBF" w:fill="FFFFFF"/>
            <w:noWrap/>
            <w:vAlign w:val="bottom"/>
            <w:hideMark/>
          </w:tcPr>
          <w:p w:rsidRPr="00803022" w:rsidR="00803022" w:rsidP="00803022" w:rsidRDefault="00803022" w14:paraId="142C7A5E"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0B0E945C" w14:textId="77777777">
        <w:trPr>
          <w:trHeight w:val="514"/>
        </w:trPr>
        <w:tc>
          <w:tcPr>
            <w:tcW w:w="2304" w:type="dxa"/>
            <w:vMerge w:val="restart"/>
            <w:tcBorders>
              <w:top w:val="nil"/>
              <w:left w:val="single" w:color="BFBFBF" w:sz="4" w:space="0"/>
              <w:bottom w:val="nil"/>
              <w:right w:val="single" w:color="BFBFBF" w:sz="4" w:space="0"/>
            </w:tcBorders>
            <w:shd w:val="clear" w:color="000000" w:fill="ACB9CA"/>
            <w:vAlign w:val="center"/>
            <w:hideMark/>
          </w:tcPr>
          <w:p w:rsidRPr="00803022" w:rsidR="00803022" w:rsidP="00803022" w:rsidRDefault="00803022" w14:paraId="228DE576"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COMUNICAÇÕES</w:t>
            </w: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8A89D76"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Comunicado de forma eficaz e aberta</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7AD772F"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14C20C36"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735B27B1"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3EC4B793"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495E45FE"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0B0006F"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Caráter e conduta positivos e profissionais</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3B0D7007"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0D8F7DE2"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4DD0990"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23A93FE9"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1BC34936"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DDC690C"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7BB6AF52"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2A70E54F"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4819DFBD"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16310D93"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2F0596DA"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nil"/>
              <w:right w:val="single" w:color="BFBFBF" w:sz="4" w:space="0"/>
            </w:tcBorders>
            <w:shd w:val="clear" w:color="auto" w:fill="auto"/>
            <w:vAlign w:val="center"/>
            <w:hideMark/>
          </w:tcPr>
          <w:p w:rsidRPr="00803022" w:rsidR="00803022" w:rsidP="00803022" w:rsidRDefault="00803022" w14:paraId="0478EE6F"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nil"/>
              <w:right w:val="single" w:color="BFBFBF" w:sz="4" w:space="0"/>
            </w:tcBorders>
            <w:shd w:val="clear" w:color="auto" w:fill="auto"/>
            <w:vAlign w:val="center"/>
            <w:hideMark/>
          </w:tcPr>
          <w:p w:rsidRPr="00803022" w:rsidR="00803022" w:rsidP="00803022" w:rsidRDefault="00803022" w14:paraId="2E5FC582"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nil"/>
              <w:right w:val="double" w:color="A6A6A6" w:sz="6" w:space="0"/>
            </w:tcBorders>
            <w:shd w:val="clear" w:color="auto" w:fill="auto"/>
            <w:vAlign w:val="center"/>
            <w:hideMark/>
          </w:tcPr>
          <w:p w:rsidRPr="00803022" w:rsidR="00803022" w:rsidP="00803022" w:rsidRDefault="00803022" w14:paraId="2B28D402"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nil"/>
              <w:right w:val="single" w:color="BFBFBF" w:sz="4" w:space="0"/>
            </w:tcBorders>
            <w:shd w:val="clear" w:color="000000" w:fill="D6DCE4"/>
            <w:vAlign w:val="center"/>
            <w:hideMark/>
          </w:tcPr>
          <w:p w:rsidRPr="00803022" w:rsidR="00803022" w:rsidP="00803022" w:rsidRDefault="00803022" w14:paraId="585A2B04"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25358223" w14:textId="77777777">
        <w:trPr>
          <w:trHeight w:val="514"/>
        </w:trPr>
        <w:tc>
          <w:tcPr>
            <w:tcW w:w="2304" w:type="dxa"/>
            <w:tcBorders>
              <w:top w:val="single" w:color="BFBFBF" w:sz="4" w:space="0"/>
              <w:left w:val="single" w:color="BFBFBF" w:sz="4" w:space="0"/>
              <w:bottom w:val="single" w:color="BFBFBF" w:sz="8" w:space="0"/>
              <w:right w:val="nil"/>
            </w:tcBorders>
            <w:shd w:val="clear" w:color="000000" w:fill="F2F2F2"/>
            <w:noWrap/>
            <w:vAlign w:val="center"/>
            <w:hideMark/>
          </w:tcPr>
          <w:p w:rsidRPr="00803022" w:rsidR="00803022" w:rsidP="00803022" w:rsidRDefault="00803022" w14:paraId="72E28110"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803022" w:rsidR="00803022" w:rsidP="00803022" w:rsidRDefault="00803022" w14:paraId="767E39A5" w14:textId="77777777">
            <w:pPr>
              <w:bidi w:val="false"/>
              <w:ind w:firstLine="180" w:firstLineChars="100"/>
              <w:jc w:val="right"/>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PONTUAÇÃO TOTAL DAS COMUNICAÇÕES</w:t>
            </w:r>
          </w:p>
        </w:tc>
        <w:tc>
          <w:tcPr>
            <w:tcW w:w="2840" w:type="dxa"/>
            <w:tcBorders>
              <w:top w:val="single" w:color="A6A6A6" w:sz="4" w:space="0"/>
              <w:left w:val="nil"/>
              <w:bottom w:val="single" w:color="A6A6A6" w:sz="8" w:space="0"/>
              <w:right w:val="single" w:color="A6A6A6" w:sz="4" w:space="0"/>
            </w:tcBorders>
            <w:shd w:val="clear" w:color="000000" w:fill="F2F2F2"/>
            <w:noWrap/>
            <w:vAlign w:val="center"/>
            <w:hideMark/>
          </w:tcPr>
          <w:p w:rsidRPr="00803022" w:rsidR="00803022" w:rsidP="00803022" w:rsidRDefault="00803022" w14:paraId="63767270"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color w:val="000000"/>
                <w:sz w:val="18"/>
                <w:szCs w:val="18"/>
                <w:lang w:val="Portuguese"/>
              </w:rPr>
              <w:t>0</w:t>
            </w:r>
          </w:p>
        </w:tc>
        <w:tc>
          <w:tcPr>
            <w:tcW w:w="2489" w:type="dxa"/>
            <w:tcBorders>
              <w:top w:val="single" w:color="A6A6A6" w:sz="4" w:space="0"/>
              <w:left w:val="nil"/>
              <w:bottom w:val="single" w:color="A6A6A6" w:sz="8" w:space="0"/>
              <w:right w:val="double" w:color="A6A6A6" w:sz="6" w:space="0"/>
            </w:tcBorders>
            <w:shd w:val="diagStripe" w:color="BFBFBF" w:fill="FFFFFF"/>
            <w:noWrap/>
            <w:vAlign w:val="bottom"/>
            <w:hideMark/>
          </w:tcPr>
          <w:p w:rsidRPr="00803022" w:rsidR="00803022" w:rsidP="00803022" w:rsidRDefault="00803022" w14:paraId="52112A7F"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single" w:color="A6A6A6" w:sz="4" w:space="0"/>
              <w:left w:val="nil"/>
              <w:bottom w:val="single" w:color="A6A6A6" w:sz="8" w:space="0"/>
              <w:right w:val="single" w:color="A6A6A6" w:sz="4" w:space="0"/>
            </w:tcBorders>
            <w:shd w:val="diagStripe" w:color="BFBFBF" w:fill="FFFFFF"/>
            <w:noWrap/>
            <w:vAlign w:val="bottom"/>
            <w:hideMark/>
          </w:tcPr>
          <w:p w:rsidRPr="00803022" w:rsidR="00803022" w:rsidP="00803022" w:rsidRDefault="00803022" w14:paraId="779834FB"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7AD1DF70" w14:textId="77777777">
        <w:trPr>
          <w:trHeight w:val="514"/>
        </w:trPr>
        <w:tc>
          <w:tcPr>
            <w:tcW w:w="2304" w:type="dxa"/>
            <w:vMerge w:val="restart"/>
            <w:tcBorders>
              <w:top w:val="nil"/>
              <w:left w:val="single" w:color="BFBFBF" w:sz="4" w:space="0"/>
              <w:bottom w:val="nil"/>
              <w:right w:val="single" w:color="BFBFBF" w:sz="4" w:space="0"/>
            </w:tcBorders>
            <w:shd w:val="clear" w:color="000000" w:fill="ACB9CA"/>
            <w:vAlign w:val="center"/>
            <w:hideMark/>
          </w:tcPr>
          <w:p w:rsidRPr="00803022" w:rsidR="00803022" w:rsidP="00803022" w:rsidRDefault="00803022" w14:paraId="10CE436C"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AGENDA</w:t>
            </w: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3FD3D61"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Trabalhe com eficiência com planejamento</w:t>
            </w:r>
          </w:p>
        </w:tc>
        <w:tc>
          <w:tcPr>
            <w:tcW w:w="2840" w:type="dxa"/>
            <w:tcBorders>
              <w:top w:val="single" w:color="BFBFBF" w:sz="4" w:space="0"/>
              <w:left w:val="nil"/>
              <w:bottom w:val="single" w:color="BFBFBF" w:sz="4" w:space="0"/>
              <w:right w:val="single" w:color="BFBFBF" w:sz="4" w:space="0"/>
            </w:tcBorders>
            <w:shd w:val="clear" w:color="000000" w:fill="D6DCE4"/>
            <w:vAlign w:val="center"/>
            <w:hideMark/>
          </w:tcPr>
          <w:p w:rsidRPr="00803022" w:rsidR="00803022" w:rsidP="00803022" w:rsidRDefault="00803022" w14:paraId="3528A674"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single" w:color="BFBFBF" w:sz="4" w:space="0"/>
              <w:left w:val="nil"/>
              <w:bottom w:val="single" w:color="BFBFBF" w:sz="4" w:space="0"/>
              <w:right w:val="double" w:color="A6A6A6" w:sz="6" w:space="0"/>
            </w:tcBorders>
            <w:shd w:val="clear" w:color="000000" w:fill="D6DCE4"/>
            <w:vAlign w:val="center"/>
            <w:hideMark/>
          </w:tcPr>
          <w:p w:rsidRPr="00803022" w:rsidR="00803022" w:rsidP="00803022" w:rsidRDefault="00803022" w14:paraId="73867F69"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single" w:color="BFBFBF" w:sz="4" w:space="0"/>
              <w:left w:val="nil"/>
              <w:bottom w:val="single" w:color="BFBFBF" w:sz="4" w:space="0"/>
              <w:right w:val="single" w:color="BFBFBF" w:sz="4" w:space="0"/>
            </w:tcBorders>
            <w:shd w:val="clear" w:color="000000" w:fill="ACB9CA"/>
            <w:vAlign w:val="center"/>
            <w:hideMark/>
          </w:tcPr>
          <w:p w:rsidRPr="00803022" w:rsidR="00803022" w:rsidP="00803022" w:rsidRDefault="00803022" w14:paraId="09D2E618"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74081F2"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6075B8C8"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1F3EBC7B"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Fornece cronogramas e planos obrigatórios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44D17CC5"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33AC7359"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79D1F8BE"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361F7A62"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50C5CA33"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EEAE396"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Marcos atendidos</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429E243"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75D9E5F9"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43588628"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2BC38F04"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70A6D0E0"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nil"/>
              <w:right w:val="single" w:color="BFBFBF" w:sz="4" w:space="0"/>
            </w:tcBorders>
            <w:shd w:val="clear" w:color="auto" w:fill="auto"/>
            <w:vAlign w:val="center"/>
            <w:hideMark/>
          </w:tcPr>
          <w:p w:rsidRPr="00803022" w:rsidR="00803022" w:rsidP="00803022" w:rsidRDefault="00803022" w14:paraId="4AA801F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2A5FF317"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3DFD8017"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4127B7D0"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548FA07F" w14:textId="77777777">
        <w:trPr>
          <w:trHeight w:val="514"/>
        </w:trPr>
        <w:tc>
          <w:tcPr>
            <w:tcW w:w="2304" w:type="dxa"/>
            <w:tcBorders>
              <w:top w:val="single" w:color="BFBFBF" w:sz="4" w:space="0"/>
              <w:left w:val="single" w:color="BFBFBF" w:sz="4" w:space="0"/>
              <w:bottom w:val="single" w:color="BFBFBF" w:sz="8" w:space="0"/>
              <w:right w:val="nil"/>
            </w:tcBorders>
            <w:shd w:val="clear" w:color="000000" w:fill="F2F2F2"/>
            <w:noWrap/>
            <w:vAlign w:val="center"/>
            <w:hideMark/>
          </w:tcPr>
          <w:p w:rsidRPr="00803022" w:rsidR="00803022" w:rsidP="00803022" w:rsidRDefault="00803022" w14:paraId="085247E0"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803022" w:rsidR="00803022" w:rsidP="00803022" w:rsidRDefault="00803022" w14:paraId="579C116C" w14:textId="77777777">
            <w:pPr>
              <w:bidi w:val="false"/>
              <w:ind w:firstLine="180" w:firstLineChars="100"/>
              <w:jc w:val="right"/>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AGENDAR PONTUAÇÃO TOTAL</w:t>
            </w:r>
          </w:p>
        </w:tc>
        <w:tc>
          <w:tcPr>
            <w:tcW w:w="2840" w:type="dxa"/>
            <w:tcBorders>
              <w:top w:val="single" w:color="A6A6A6" w:sz="4" w:space="0"/>
              <w:left w:val="nil"/>
              <w:bottom w:val="single" w:color="A6A6A6" w:sz="8" w:space="0"/>
              <w:right w:val="single" w:color="A6A6A6" w:sz="4" w:space="0"/>
            </w:tcBorders>
            <w:shd w:val="clear" w:color="000000" w:fill="F2F2F2"/>
            <w:noWrap/>
            <w:vAlign w:val="center"/>
            <w:hideMark/>
          </w:tcPr>
          <w:p w:rsidRPr="00803022" w:rsidR="00803022" w:rsidP="00803022" w:rsidRDefault="00803022" w14:paraId="19554D27"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color w:val="000000"/>
                <w:sz w:val="18"/>
                <w:szCs w:val="18"/>
                <w:lang w:val="Portuguese"/>
              </w:rPr>
              <w:t>0</w:t>
            </w:r>
          </w:p>
        </w:tc>
        <w:tc>
          <w:tcPr>
            <w:tcW w:w="2489" w:type="dxa"/>
            <w:tcBorders>
              <w:top w:val="single" w:color="A6A6A6" w:sz="4" w:space="0"/>
              <w:left w:val="nil"/>
              <w:bottom w:val="single" w:color="A6A6A6" w:sz="8" w:space="0"/>
              <w:right w:val="double" w:color="A6A6A6" w:sz="6" w:space="0"/>
            </w:tcBorders>
            <w:shd w:val="diagStripe" w:color="BFBFBF" w:fill="FFFFFF"/>
            <w:noWrap/>
            <w:vAlign w:val="bottom"/>
            <w:hideMark/>
          </w:tcPr>
          <w:p w:rsidRPr="00803022" w:rsidR="00803022" w:rsidP="00803022" w:rsidRDefault="00803022" w14:paraId="787DA0BD"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single" w:color="A6A6A6" w:sz="4" w:space="0"/>
              <w:left w:val="nil"/>
              <w:bottom w:val="single" w:color="A6A6A6" w:sz="8" w:space="0"/>
              <w:right w:val="single" w:color="A6A6A6" w:sz="4" w:space="0"/>
            </w:tcBorders>
            <w:shd w:val="diagStripe" w:color="BFBFBF" w:fill="FFFFFF"/>
            <w:noWrap/>
            <w:vAlign w:val="bottom"/>
            <w:hideMark/>
          </w:tcPr>
          <w:p w:rsidRPr="00803022" w:rsidR="00803022" w:rsidP="00803022" w:rsidRDefault="00803022" w14:paraId="068C6F1F"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63DF3ED4" w14:textId="77777777">
        <w:trPr>
          <w:trHeight w:val="514"/>
        </w:trPr>
        <w:tc>
          <w:tcPr>
            <w:tcW w:w="2304" w:type="dxa"/>
            <w:vMerge w:val="restart"/>
            <w:tcBorders>
              <w:top w:val="nil"/>
              <w:left w:val="single" w:color="BFBFBF" w:sz="4" w:space="0"/>
              <w:bottom w:val="nil"/>
              <w:right w:val="single" w:color="BFBFBF" w:sz="4" w:space="0"/>
            </w:tcBorders>
            <w:shd w:val="clear" w:color="000000" w:fill="ACB9CA"/>
            <w:vAlign w:val="center"/>
            <w:hideMark/>
          </w:tcPr>
          <w:p w:rsidRPr="00803022" w:rsidR="00803022" w:rsidP="00803022" w:rsidRDefault="00803022" w14:paraId="250D16BC"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SAÚDE E SEGURANÇA</w:t>
            </w: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022DE1AC"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Compatível com OSHA</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35373FE1"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239A5DA7"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7407A203"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D8D2C93"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067A4108"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1B1D869B"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Outras leis em conformidade com</w:t>
            </w:r>
          </w:p>
        </w:tc>
        <w:tc>
          <w:tcPr>
            <w:tcW w:w="2840" w:type="dxa"/>
            <w:tcBorders>
              <w:top w:val="nil"/>
              <w:left w:val="nil"/>
              <w:bottom w:val="single" w:color="BFBFBF" w:sz="4" w:space="0"/>
              <w:right w:val="single" w:color="BFBFBF" w:sz="4" w:space="0"/>
            </w:tcBorders>
            <w:shd w:val="clear" w:color="auto" w:fill="auto"/>
            <w:vAlign w:val="center"/>
            <w:hideMark/>
          </w:tcPr>
          <w:p w:rsidRPr="00803022" w:rsidR="00803022" w:rsidP="00803022" w:rsidRDefault="00803022" w14:paraId="56C1B2B6"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auto" w:fill="auto"/>
            <w:vAlign w:val="center"/>
            <w:hideMark/>
          </w:tcPr>
          <w:p w:rsidRPr="00803022" w:rsidR="00803022" w:rsidP="00803022" w:rsidRDefault="00803022" w14:paraId="5FF1D81E"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BFCD53B"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2544274C"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7BF3CBB4"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52DAC37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Outros regulamentos em conformidade com</w:t>
            </w:r>
          </w:p>
        </w:tc>
        <w:tc>
          <w:tcPr>
            <w:tcW w:w="2840" w:type="dxa"/>
            <w:tcBorders>
              <w:top w:val="nil"/>
              <w:left w:val="nil"/>
              <w:bottom w:val="single" w:color="BFBFBF" w:sz="4" w:space="0"/>
              <w:right w:val="single" w:color="BFBFBF" w:sz="4" w:space="0"/>
            </w:tcBorders>
            <w:shd w:val="clear" w:color="000000" w:fill="D6DCE4"/>
            <w:vAlign w:val="center"/>
            <w:hideMark/>
          </w:tcPr>
          <w:p w:rsidRPr="00803022" w:rsidR="00803022" w:rsidP="00803022" w:rsidRDefault="00803022" w14:paraId="2D893E24"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single" w:color="BFBFBF" w:sz="4" w:space="0"/>
              <w:right w:val="double" w:color="A6A6A6" w:sz="6" w:space="0"/>
            </w:tcBorders>
            <w:shd w:val="clear" w:color="000000" w:fill="D6DCE4"/>
            <w:vAlign w:val="center"/>
            <w:hideMark/>
          </w:tcPr>
          <w:p w:rsidRPr="00803022" w:rsidR="00803022" w:rsidP="00803022" w:rsidRDefault="00803022" w14:paraId="0521AE5E"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single" w:color="BFBFBF" w:sz="4" w:space="0"/>
              <w:right w:val="single" w:color="BFBFBF" w:sz="4" w:space="0"/>
            </w:tcBorders>
            <w:shd w:val="clear" w:color="000000" w:fill="ACB9CA"/>
            <w:vAlign w:val="center"/>
            <w:hideMark/>
          </w:tcPr>
          <w:p w:rsidRPr="00803022" w:rsidR="00803022" w:rsidP="00803022" w:rsidRDefault="00803022" w14:paraId="782B03F8"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6BE6B325" w14:textId="77777777">
        <w:trPr>
          <w:trHeight w:val="514"/>
        </w:trPr>
        <w:tc>
          <w:tcPr>
            <w:tcW w:w="2304" w:type="dxa"/>
            <w:vMerge/>
            <w:tcBorders>
              <w:top w:val="nil"/>
              <w:left w:val="single" w:color="BFBFBF" w:sz="4" w:space="0"/>
              <w:bottom w:val="nil"/>
              <w:right w:val="single" w:color="BFBFBF" w:sz="4" w:space="0"/>
            </w:tcBorders>
            <w:vAlign w:val="center"/>
            <w:hideMark/>
          </w:tcPr>
          <w:p w:rsidRPr="00803022" w:rsidR="00803022" w:rsidP="00803022" w:rsidRDefault="00803022" w14:paraId="42A45F28" w14:textId="77777777">
            <w:pPr>
              <w:bidi w:val="false"/>
              <w:rPr>
                <w:rFonts w:ascii="Century Gothic" w:hAnsi="Century Gothic" w:eastAsia="Times New Roman" w:cs="Times New Roman"/>
                <w:color w:val="000000"/>
                <w:sz w:val="18"/>
                <w:szCs w:val="18"/>
              </w:rPr>
            </w:pPr>
          </w:p>
        </w:tc>
        <w:tc>
          <w:tcPr>
            <w:tcW w:w="4265" w:type="dxa"/>
            <w:gridSpan w:val="2"/>
            <w:tcBorders>
              <w:top w:val="nil"/>
              <w:left w:val="nil"/>
              <w:bottom w:val="nil"/>
              <w:right w:val="single" w:color="BFBFBF" w:sz="4" w:space="0"/>
            </w:tcBorders>
            <w:shd w:val="clear" w:color="auto" w:fill="auto"/>
            <w:vAlign w:val="center"/>
            <w:hideMark/>
          </w:tcPr>
          <w:p w:rsidRPr="00803022" w:rsidR="00803022" w:rsidP="00803022" w:rsidRDefault="00803022" w14:paraId="36E3657D"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nil"/>
              <w:right w:val="single" w:color="BFBFBF" w:sz="4" w:space="0"/>
            </w:tcBorders>
            <w:shd w:val="clear" w:color="auto" w:fill="auto"/>
            <w:vAlign w:val="center"/>
            <w:hideMark/>
          </w:tcPr>
          <w:p w:rsidRPr="00803022" w:rsidR="00803022" w:rsidP="00803022" w:rsidRDefault="00803022" w14:paraId="4CB92BB9"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bCs/>
                <w:color w:val="000000"/>
                <w:sz w:val="18"/>
                <w:szCs w:val="18"/>
                <w:lang w:val="Portuguese"/>
              </w:rPr>
              <w:t xml:space="preserve"> </w:t>
            </w:r>
          </w:p>
        </w:tc>
        <w:tc>
          <w:tcPr>
            <w:tcW w:w="2489" w:type="dxa"/>
            <w:tcBorders>
              <w:top w:val="nil"/>
              <w:left w:val="nil"/>
              <w:bottom w:val="nil"/>
              <w:right w:val="double" w:color="A6A6A6" w:sz="6" w:space="0"/>
            </w:tcBorders>
            <w:shd w:val="clear" w:color="auto" w:fill="auto"/>
            <w:vAlign w:val="center"/>
            <w:hideMark/>
          </w:tcPr>
          <w:p w:rsidRPr="00803022" w:rsidR="00803022" w:rsidP="00803022" w:rsidRDefault="00803022" w14:paraId="76CF44B3" w14:textId="77777777">
            <w:pPr>
              <w:bidi w:val="false"/>
              <w:jc w:val="center"/>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nil"/>
              <w:right w:val="single" w:color="BFBFBF" w:sz="4" w:space="0"/>
            </w:tcBorders>
            <w:shd w:val="clear" w:color="000000" w:fill="D6DCE4"/>
            <w:vAlign w:val="center"/>
            <w:hideMark/>
          </w:tcPr>
          <w:p w:rsidRPr="00803022" w:rsidR="00803022" w:rsidP="00803022" w:rsidRDefault="00803022" w14:paraId="088B87D5" w14:textId="77777777">
            <w:pPr>
              <w:bidi w:val="false"/>
              <w:ind w:firstLine="180" w:firstLineChars="100"/>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r w:rsidRPr="00803022" w:rsidR="00803022" w:rsidTr="00803022" w14:paraId="0D716788" w14:textId="77777777">
        <w:trPr>
          <w:trHeight w:val="514"/>
        </w:trPr>
        <w:tc>
          <w:tcPr>
            <w:tcW w:w="2304" w:type="dxa"/>
            <w:tcBorders>
              <w:top w:val="single" w:color="BFBFBF" w:sz="4" w:space="0"/>
              <w:left w:val="single" w:color="BFBFBF" w:sz="4" w:space="0"/>
              <w:bottom w:val="single" w:color="BFBFBF" w:sz="8" w:space="0"/>
              <w:right w:val="nil"/>
            </w:tcBorders>
            <w:shd w:val="clear" w:color="000000" w:fill="F2F2F2"/>
            <w:noWrap/>
            <w:vAlign w:val="center"/>
            <w:hideMark/>
          </w:tcPr>
          <w:p w:rsidRPr="00803022" w:rsidR="00803022" w:rsidP="00803022" w:rsidRDefault="00803022" w14:paraId="0C737833"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803022" w:rsidR="00803022" w:rsidP="00803022" w:rsidRDefault="00803022" w14:paraId="44D6E36A" w14:textId="77777777">
            <w:pPr>
              <w:bidi w:val="false"/>
              <w:ind w:firstLine="180" w:firstLineChars="100"/>
              <w:jc w:val="right"/>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E SCORE TOTAL DE SAÚDE E SEGURANÇA</w:t>
            </w:r>
          </w:p>
        </w:tc>
        <w:tc>
          <w:tcPr>
            <w:tcW w:w="2840" w:type="dxa"/>
            <w:tcBorders>
              <w:top w:val="single" w:color="A6A6A6" w:sz="4" w:space="0"/>
              <w:left w:val="nil"/>
              <w:bottom w:val="single" w:color="A6A6A6" w:sz="8" w:space="0"/>
              <w:right w:val="single" w:color="A6A6A6" w:sz="4" w:space="0"/>
            </w:tcBorders>
            <w:shd w:val="clear" w:color="000000" w:fill="F2F2F2"/>
            <w:noWrap/>
            <w:vAlign w:val="center"/>
            <w:hideMark/>
          </w:tcPr>
          <w:p w:rsidRPr="00803022" w:rsidR="00803022" w:rsidP="00803022" w:rsidRDefault="00803022" w14:paraId="02DF3DC4" w14:textId="77777777">
            <w:pPr>
              <w:bidi w:val="false"/>
              <w:jc w:val="center"/>
              <w:rPr>
                <w:rFonts w:ascii="Century Gothic" w:hAnsi="Century Gothic" w:eastAsia="Times New Roman" w:cs="Times New Roman"/>
                <w:b/>
                <w:bCs/>
                <w:color w:val="000000"/>
                <w:sz w:val="18"/>
                <w:szCs w:val="18"/>
              </w:rPr>
            </w:pPr>
            <w:r w:rsidRPr="00803022">
              <w:rPr>
                <w:rFonts w:ascii="Century Gothic" w:hAnsi="Century Gothic" w:eastAsia="Times New Roman" w:cs="Times New Roman"/>
                <w:b/>
                <w:color w:val="000000"/>
                <w:sz w:val="18"/>
                <w:szCs w:val="18"/>
                <w:lang w:val="Portuguese"/>
              </w:rPr>
              <w:t>0</w:t>
            </w:r>
          </w:p>
        </w:tc>
        <w:tc>
          <w:tcPr>
            <w:tcW w:w="2489" w:type="dxa"/>
            <w:tcBorders>
              <w:top w:val="single" w:color="A6A6A6" w:sz="4" w:space="0"/>
              <w:left w:val="nil"/>
              <w:bottom w:val="single" w:color="A6A6A6" w:sz="8" w:space="0"/>
              <w:right w:val="double" w:color="A6A6A6" w:sz="6" w:space="0"/>
            </w:tcBorders>
            <w:shd w:val="diagStripe" w:color="BFBFBF" w:fill="FFFFFF"/>
            <w:noWrap/>
            <w:vAlign w:val="bottom"/>
            <w:hideMark/>
          </w:tcPr>
          <w:p w:rsidRPr="00803022" w:rsidR="00803022" w:rsidP="00803022" w:rsidRDefault="00803022" w14:paraId="49513D07"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single" w:color="A6A6A6" w:sz="4" w:space="0"/>
              <w:left w:val="nil"/>
              <w:bottom w:val="single" w:color="A6A6A6" w:sz="8" w:space="0"/>
              <w:right w:val="single" w:color="A6A6A6" w:sz="4" w:space="0"/>
            </w:tcBorders>
            <w:shd w:val="diagStripe" w:color="BFBFBF" w:fill="FFFFFF"/>
            <w:noWrap/>
            <w:vAlign w:val="bottom"/>
            <w:hideMark/>
          </w:tcPr>
          <w:p w:rsidRPr="00803022" w:rsidR="00803022" w:rsidP="00803022" w:rsidRDefault="00803022" w14:paraId="4C9F118F"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24AB1E87" w14:textId="77777777">
        <w:trPr>
          <w:trHeight w:val="514"/>
        </w:trPr>
        <w:tc>
          <w:tcPr>
            <w:tcW w:w="2304" w:type="dxa"/>
            <w:tcBorders>
              <w:top w:val="nil"/>
              <w:left w:val="nil"/>
              <w:bottom w:val="nil"/>
              <w:right w:val="nil"/>
            </w:tcBorders>
            <w:shd w:val="clear" w:color="000000" w:fill="808080"/>
            <w:noWrap/>
            <w:vAlign w:val="center"/>
            <w:hideMark/>
          </w:tcPr>
          <w:p w:rsidRPr="00803022" w:rsidR="00803022" w:rsidP="00803022" w:rsidRDefault="00803022" w14:paraId="529D71F2" w14:textId="77777777">
            <w:pPr>
              <w:bidi w:val="false"/>
              <w:rPr>
                <w:rFonts w:ascii="Century Gothic" w:hAnsi="Century Gothic" w:eastAsia="Times New Roman" w:cs="Times New Roman"/>
                <w:b/>
                <w:bCs/>
                <w:color w:val="FFFFFF"/>
                <w:sz w:val="20"/>
                <w:szCs w:val="20"/>
              </w:rPr>
            </w:pPr>
            <w:r w:rsidRPr="00803022">
              <w:rPr>
                <w:rFonts w:ascii="Century Gothic" w:hAnsi="Century Gothic" w:eastAsia="Times New Roman" w:cs="Times New Roman"/>
                <w:b/>
                <w:bCs/>
                <w:color w:val="FFFFFF"/>
                <w:sz w:val="20"/>
                <w:szCs w:val="20"/>
                <w:lang w:val="Portuguese"/>
              </w:rPr>
              <w:t xml:space="preserve"> </w:t>
            </w:r>
          </w:p>
        </w:tc>
        <w:tc>
          <w:tcPr>
            <w:tcW w:w="4265" w:type="dxa"/>
            <w:gridSpan w:val="2"/>
            <w:tcBorders>
              <w:top w:val="nil"/>
              <w:left w:val="nil"/>
              <w:bottom w:val="nil"/>
              <w:right w:val="nil"/>
            </w:tcBorders>
            <w:shd w:val="clear" w:color="000000" w:fill="808080"/>
            <w:noWrap/>
            <w:vAlign w:val="center"/>
            <w:hideMark/>
          </w:tcPr>
          <w:p w:rsidRPr="00803022" w:rsidR="00803022" w:rsidP="00803022" w:rsidRDefault="00803022" w14:paraId="7D292AD3" w14:textId="77777777">
            <w:pPr>
              <w:bidi w:val="false"/>
              <w:ind w:firstLine="200" w:firstLineChars="100"/>
              <w:jc w:val="right"/>
              <w:rPr>
                <w:rFonts w:ascii="Century Gothic" w:hAnsi="Century Gothic" w:eastAsia="Times New Roman" w:cs="Times New Roman"/>
                <w:b/>
                <w:bCs/>
                <w:color w:val="FFFFFF"/>
                <w:sz w:val="20"/>
                <w:szCs w:val="20"/>
              </w:rPr>
            </w:pPr>
            <w:r w:rsidRPr="00803022">
              <w:rPr>
                <w:rFonts w:ascii="Century Gothic" w:hAnsi="Century Gothic" w:eastAsia="Times New Roman" w:cs="Times New Roman"/>
                <w:b/>
                <w:color w:val="FFFFFF"/>
                <w:sz w:val="20"/>
                <w:szCs w:val="20"/>
                <w:lang w:val="Portuguese"/>
              </w:rPr>
              <w:t>PONTUAÇÃO TOTAL</w:t>
            </w:r>
          </w:p>
        </w:tc>
        <w:tc>
          <w:tcPr>
            <w:tcW w:w="2840" w:type="dxa"/>
            <w:tcBorders>
              <w:top w:val="nil"/>
              <w:left w:val="nil"/>
              <w:bottom w:val="single" w:color="A6A6A6" w:sz="8" w:space="0"/>
              <w:right w:val="single" w:color="A6A6A6" w:sz="4" w:space="0"/>
            </w:tcBorders>
            <w:shd w:val="clear" w:color="000000" w:fill="808080"/>
            <w:noWrap/>
            <w:vAlign w:val="center"/>
            <w:hideMark/>
          </w:tcPr>
          <w:p w:rsidRPr="00803022" w:rsidR="00803022" w:rsidP="00803022" w:rsidRDefault="00803022" w14:paraId="2F5CDFA8" w14:textId="77777777">
            <w:pPr>
              <w:bidi w:val="false"/>
              <w:jc w:val="center"/>
              <w:rPr>
                <w:rFonts w:ascii="Century Gothic" w:hAnsi="Century Gothic" w:eastAsia="Times New Roman" w:cs="Times New Roman"/>
                <w:color w:val="FFFFFF"/>
                <w:sz w:val="20"/>
                <w:szCs w:val="20"/>
              </w:rPr>
            </w:pPr>
            <w:r w:rsidRPr="00803022">
              <w:rPr>
                <w:rFonts w:ascii="Century Gothic" w:hAnsi="Century Gothic" w:eastAsia="Times New Roman" w:cs="Times New Roman"/>
                <w:color w:val="FFFFFF"/>
                <w:sz w:val="20"/>
                <w:szCs w:val="20"/>
                <w:lang w:val="Portuguese"/>
              </w:rPr>
              <w:t>0</w:t>
            </w:r>
          </w:p>
        </w:tc>
        <w:tc>
          <w:tcPr>
            <w:tcW w:w="2489" w:type="dxa"/>
            <w:tcBorders>
              <w:top w:val="nil"/>
              <w:left w:val="nil"/>
              <w:bottom w:val="single" w:color="A6A6A6" w:sz="8" w:space="0"/>
              <w:right w:val="double" w:color="A6A6A6" w:sz="6" w:space="0"/>
            </w:tcBorders>
            <w:shd w:val="diagStripe" w:color="BFBFBF" w:fill="808080"/>
            <w:noWrap/>
            <w:vAlign w:val="bottom"/>
            <w:hideMark/>
          </w:tcPr>
          <w:p w:rsidRPr="00803022" w:rsidR="00803022" w:rsidP="00803022" w:rsidRDefault="00803022" w14:paraId="18FD0561"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c>
          <w:tcPr>
            <w:tcW w:w="3176" w:type="dxa"/>
            <w:tcBorders>
              <w:top w:val="nil"/>
              <w:left w:val="nil"/>
              <w:bottom w:val="single" w:color="A6A6A6" w:sz="8" w:space="0"/>
              <w:right w:val="single" w:color="A6A6A6" w:sz="4" w:space="0"/>
            </w:tcBorders>
            <w:shd w:val="diagStripe" w:color="BFBFBF" w:fill="808080"/>
            <w:noWrap/>
            <w:vAlign w:val="bottom"/>
            <w:hideMark/>
          </w:tcPr>
          <w:p w:rsidRPr="00803022" w:rsidR="00803022" w:rsidP="00803022" w:rsidRDefault="00803022" w14:paraId="3DC40972" w14:textId="77777777">
            <w:pPr>
              <w:bidi w:val="false"/>
              <w:rPr>
                <w:rFonts w:ascii="Century Gothic" w:hAnsi="Century Gothic" w:eastAsia="Times New Roman" w:cs="Times New Roman"/>
                <w:color w:val="000000"/>
              </w:rPr>
            </w:pPr>
            <w:r w:rsidRPr="00803022">
              <w:rPr>
                <w:rFonts w:ascii="Century Gothic" w:hAnsi="Century Gothic" w:eastAsia="Times New Roman" w:cs="Times New Roman"/>
                <w:color w:val="000000"/>
                <w:lang w:val="Portuguese"/>
              </w:rPr>
              <w:t xml:space="preserve"> </w:t>
            </w:r>
          </w:p>
        </w:tc>
      </w:tr>
      <w:tr w:rsidRPr="00803022" w:rsidR="00803022" w:rsidTr="00803022" w14:paraId="5F4345CD" w14:textId="77777777">
        <w:trPr>
          <w:trHeight w:val="329"/>
        </w:trPr>
        <w:tc>
          <w:tcPr>
            <w:tcW w:w="2304" w:type="dxa"/>
            <w:tcBorders>
              <w:top w:val="nil"/>
              <w:left w:val="nil"/>
              <w:bottom w:val="nil"/>
              <w:right w:val="nil"/>
            </w:tcBorders>
            <w:shd w:val="clear" w:color="auto" w:fill="auto"/>
            <w:noWrap/>
            <w:vAlign w:val="bottom"/>
            <w:hideMark/>
          </w:tcPr>
          <w:p w:rsidRPr="00803022" w:rsidR="00803022" w:rsidP="00803022" w:rsidRDefault="00803022" w14:paraId="53BED8CA" w14:textId="77777777">
            <w:pPr>
              <w:bidi w:val="false"/>
              <w:rPr>
                <w:rFonts w:ascii="Century Gothic" w:hAnsi="Century Gothic" w:eastAsia="Times New Roman" w:cs="Times New Roman"/>
                <w:color w:val="000000"/>
              </w:rPr>
            </w:pPr>
          </w:p>
        </w:tc>
        <w:tc>
          <w:tcPr>
            <w:tcW w:w="3091" w:type="dxa"/>
            <w:tcBorders>
              <w:top w:val="nil"/>
              <w:left w:val="nil"/>
              <w:bottom w:val="nil"/>
              <w:right w:val="nil"/>
            </w:tcBorders>
            <w:shd w:val="clear" w:color="auto" w:fill="auto"/>
            <w:noWrap/>
            <w:vAlign w:val="bottom"/>
            <w:hideMark/>
          </w:tcPr>
          <w:p w:rsidRPr="00803022" w:rsidR="00803022" w:rsidP="00803022" w:rsidRDefault="00803022" w14:paraId="5B8F9C9E" w14:textId="77777777">
            <w:pPr>
              <w:bidi w:val="false"/>
              <w:rPr>
                <w:rFonts w:ascii="Times New Roman" w:hAnsi="Times New Roman" w:eastAsia="Times New Roman" w:cs="Times New Roman"/>
                <w:sz w:val="20"/>
                <w:szCs w:val="20"/>
              </w:rPr>
            </w:pPr>
          </w:p>
        </w:tc>
        <w:tc>
          <w:tcPr>
            <w:tcW w:w="4014" w:type="dxa"/>
            <w:gridSpan w:val="2"/>
            <w:tcBorders>
              <w:top w:val="nil"/>
              <w:left w:val="nil"/>
              <w:bottom w:val="nil"/>
              <w:right w:val="nil"/>
            </w:tcBorders>
            <w:shd w:val="clear" w:color="auto" w:fill="auto"/>
            <w:noWrap/>
            <w:vAlign w:val="bottom"/>
            <w:hideMark/>
          </w:tcPr>
          <w:p w:rsidRPr="00803022" w:rsidR="00803022" w:rsidP="00803022" w:rsidRDefault="00803022" w14:paraId="2F782E12" w14:textId="77777777">
            <w:pPr>
              <w:bidi w:val="false"/>
              <w:rPr>
                <w:rFonts w:ascii="Times New Roman" w:hAnsi="Times New Roman" w:eastAsia="Times New Roman" w:cs="Times New Roman"/>
                <w:sz w:val="20"/>
                <w:szCs w:val="20"/>
              </w:rPr>
            </w:pPr>
          </w:p>
        </w:tc>
        <w:tc>
          <w:tcPr>
            <w:tcW w:w="2489" w:type="dxa"/>
            <w:tcBorders>
              <w:top w:val="nil"/>
              <w:left w:val="nil"/>
              <w:bottom w:val="nil"/>
              <w:right w:val="nil"/>
            </w:tcBorders>
            <w:shd w:val="clear" w:color="auto" w:fill="auto"/>
            <w:noWrap/>
            <w:vAlign w:val="bottom"/>
            <w:hideMark/>
          </w:tcPr>
          <w:p w:rsidRPr="00803022" w:rsidR="00803022" w:rsidP="00803022" w:rsidRDefault="00803022" w14:paraId="308C25C2" w14:textId="77777777">
            <w:pPr>
              <w:bidi w:val="false"/>
              <w:rPr>
                <w:rFonts w:ascii="Times New Roman" w:hAnsi="Times New Roman" w:eastAsia="Times New Roman" w:cs="Times New Roman"/>
                <w:sz w:val="20"/>
                <w:szCs w:val="20"/>
              </w:rPr>
            </w:pPr>
          </w:p>
        </w:tc>
        <w:tc>
          <w:tcPr>
            <w:tcW w:w="3176" w:type="dxa"/>
            <w:tcBorders>
              <w:top w:val="nil"/>
              <w:left w:val="nil"/>
              <w:bottom w:val="nil"/>
              <w:right w:val="nil"/>
            </w:tcBorders>
            <w:shd w:val="clear" w:color="auto" w:fill="auto"/>
            <w:noWrap/>
            <w:vAlign w:val="bottom"/>
            <w:hideMark/>
          </w:tcPr>
          <w:p w:rsidRPr="00803022" w:rsidR="00803022" w:rsidP="00803022" w:rsidRDefault="00803022" w14:paraId="0B914651" w14:textId="77777777">
            <w:pPr>
              <w:bidi w:val="false"/>
              <w:rPr>
                <w:rFonts w:ascii="Times New Roman" w:hAnsi="Times New Roman" w:eastAsia="Times New Roman" w:cs="Times New Roman"/>
                <w:sz w:val="20"/>
                <w:szCs w:val="20"/>
              </w:rPr>
            </w:pPr>
          </w:p>
        </w:tc>
      </w:tr>
      <w:tr w:rsidRPr="00803022" w:rsidR="00803022" w:rsidTr="00803022" w14:paraId="465C74CF" w14:textId="77777777">
        <w:trPr>
          <w:trHeight w:val="452"/>
        </w:trPr>
        <w:tc>
          <w:tcPr>
            <w:tcW w:w="2304" w:type="dxa"/>
            <w:tcBorders>
              <w:top w:val="nil"/>
              <w:left w:val="nil"/>
              <w:bottom w:val="nil"/>
              <w:right w:val="nil"/>
            </w:tcBorders>
            <w:shd w:val="clear" w:color="000000" w:fill="F2F2F2"/>
            <w:noWrap/>
            <w:vAlign w:val="bottom"/>
            <w:hideMark/>
          </w:tcPr>
          <w:p w:rsidRPr="00803022" w:rsidR="00803022" w:rsidP="00803022" w:rsidRDefault="00803022" w14:paraId="32D9A20A" w14:textId="77777777">
            <w:pPr>
              <w:bidi w:val="false"/>
              <w:rPr>
                <w:rFonts w:ascii="Century Gothic" w:hAnsi="Century Gothic" w:eastAsia="Times New Roman" w:cs="Times New Roman"/>
                <w:color w:val="595959"/>
                <w:sz w:val="20"/>
                <w:szCs w:val="20"/>
              </w:rPr>
            </w:pPr>
            <w:r w:rsidRPr="00803022">
              <w:rPr>
                <w:rFonts w:ascii="Century Gothic" w:hAnsi="Century Gothic" w:eastAsia="Times New Roman" w:cs="Times New Roman"/>
                <w:color w:val="595959"/>
                <w:sz w:val="20"/>
                <w:szCs w:val="20"/>
                <w:lang w:val="Portuguese"/>
              </w:rPr>
              <w:t xml:space="preserve"> </w:t>
            </w:r>
          </w:p>
        </w:tc>
        <w:tc>
          <w:tcPr>
            <w:tcW w:w="3091" w:type="dxa"/>
            <w:tcBorders>
              <w:top w:val="nil"/>
              <w:left w:val="nil"/>
              <w:bottom w:val="nil"/>
              <w:right w:val="nil"/>
            </w:tcBorders>
            <w:shd w:val="clear" w:color="000000" w:fill="F2F2F2"/>
            <w:noWrap/>
            <w:vAlign w:val="bottom"/>
            <w:hideMark/>
          </w:tcPr>
          <w:p w:rsidRPr="00803022" w:rsidR="00803022" w:rsidP="00803022" w:rsidRDefault="00803022" w14:paraId="622A27EE" w14:textId="77777777">
            <w:pPr>
              <w:bidi w:val="false"/>
              <w:rPr>
                <w:rFonts w:ascii="Century Gothic" w:hAnsi="Century Gothic" w:eastAsia="Times New Roman" w:cs="Times New Roman"/>
                <w:color w:val="595959"/>
                <w:sz w:val="20"/>
                <w:szCs w:val="20"/>
              </w:rPr>
            </w:pPr>
            <w:r w:rsidRPr="00803022">
              <w:rPr>
                <w:rFonts w:ascii="Century Gothic" w:hAnsi="Century Gothic" w:eastAsia="Times New Roman" w:cs="Times New Roman"/>
                <w:color w:val="595959"/>
                <w:sz w:val="20"/>
                <w:szCs w:val="20"/>
                <w:lang w:val="Portuguese"/>
              </w:rPr>
              <w:t xml:space="preserve"> </w:t>
            </w:r>
          </w:p>
        </w:tc>
        <w:tc>
          <w:tcPr>
            <w:tcW w:w="4014" w:type="dxa"/>
            <w:gridSpan w:val="2"/>
            <w:tcBorders>
              <w:top w:val="nil"/>
              <w:left w:val="nil"/>
              <w:bottom w:val="nil"/>
              <w:right w:val="nil"/>
            </w:tcBorders>
            <w:shd w:val="clear" w:color="000000" w:fill="F2F2F2"/>
            <w:noWrap/>
            <w:vAlign w:val="bottom"/>
            <w:hideMark/>
          </w:tcPr>
          <w:p w:rsidRPr="00803022" w:rsidR="00803022" w:rsidP="00803022" w:rsidRDefault="00803022" w14:paraId="064ACE8D" w14:textId="77777777">
            <w:pPr>
              <w:bidi w:val="false"/>
              <w:jc w:val="center"/>
              <w:rPr>
                <w:rFonts w:ascii="Century Gothic" w:hAnsi="Century Gothic" w:eastAsia="Times New Roman" w:cs="Times New Roman"/>
                <w:color w:val="595959"/>
                <w:sz w:val="20"/>
                <w:szCs w:val="20"/>
              </w:rPr>
            </w:pPr>
            <w:r w:rsidRPr="00803022">
              <w:rPr>
                <w:rFonts w:ascii="Century Gothic" w:hAnsi="Century Gothic" w:eastAsia="Times New Roman" w:cs="Times New Roman"/>
                <w:color w:val="595959"/>
                <w:sz w:val="20"/>
                <w:szCs w:val="20"/>
                <w:lang w:val="Portuguese"/>
              </w:rPr>
              <w:t>COMENTÁRIOS GERAIS DE AVALIAÇÃO</w:t>
            </w:r>
          </w:p>
        </w:tc>
        <w:tc>
          <w:tcPr>
            <w:tcW w:w="2489" w:type="dxa"/>
            <w:tcBorders>
              <w:top w:val="nil"/>
              <w:left w:val="nil"/>
              <w:bottom w:val="nil"/>
              <w:right w:val="nil"/>
            </w:tcBorders>
            <w:shd w:val="clear" w:color="000000" w:fill="F2F2F2"/>
            <w:noWrap/>
            <w:vAlign w:val="bottom"/>
            <w:hideMark/>
          </w:tcPr>
          <w:p w:rsidRPr="00803022" w:rsidR="00803022" w:rsidP="00803022" w:rsidRDefault="00803022" w14:paraId="7EE298B6" w14:textId="77777777">
            <w:pPr>
              <w:bidi w:val="false"/>
              <w:rPr>
                <w:rFonts w:ascii="Century Gothic" w:hAnsi="Century Gothic" w:eastAsia="Times New Roman" w:cs="Times New Roman"/>
                <w:color w:val="595959"/>
                <w:sz w:val="20"/>
                <w:szCs w:val="20"/>
              </w:rPr>
            </w:pPr>
            <w:r w:rsidRPr="00803022">
              <w:rPr>
                <w:rFonts w:ascii="Century Gothic" w:hAnsi="Century Gothic" w:eastAsia="Times New Roman" w:cs="Times New Roman"/>
                <w:color w:val="595959"/>
                <w:sz w:val="20"/>
                <w:szCs w:val="20"/>
                <w:lang w:val="Portuguese"/>
              </w:rPr>
              <w:t xml:space="preserve"> </w:t>
            </w:r>
          </w:p>
        </w:tc>
        <w:tc>
          <w:tcPr>
            <w:tcW w:w="3176" w:type="dxa"/>
            <w:tcBorders>
              <w:top w:val="nil"/>
              <w:left w:val="nil"/>
              <w:bottom w:val="nil"/>
              <w:right w:val="nil"/>
            </w:tcBorders>
            <w:shd w:val="clear" w:color="000000" w:fill="F2F2F2"/>
            <w:noWrap/>
            <w:vAlign w:val="bottom"/>
            <w:hideMark/>
          </w:tcPr>
          <w:p w:rsidRPr="00803022" w:rsidR="00803022" w:rsidP="00803022" w:rsidRDefault="00803022" w14:paraId="560985BD" w14:textId="77777777">
            <w:pPr>
              <w:bidi w:val="false"/>
              <w:rPr>
                <w:rFonts w:ascii="Century Gothic" w:hAnsi="Century Gothic" w:eastAsia="Times New Roman" w:cs="Times New Roman"/>
                <w:color w:val="595959"/>
                <w:sz w:val="20"/>
                <w:szCs w:val="20"/>
              </w:rPr>
            </w:pPr>
            <w:r w:rsidRPr="00803022">
              <w:rPr>
                <w:rFonts w:ascii="Century Gothic" w:hAnsi="Century Gothic" w:eastAsia="Times New Roman" w:cs="Times New Roman"/>
                <w:color w:val="595959"/>
                <w:sz w:val="20"/>
                <w:szCs w:val="20"/>
                <w:lang w:val="Portuguese"/>
              </w:rPr>
              <w:t xml:space="preserve"> </w:t>
            </w:r>
          </w:p>
        </w:tc>
      </w:tr>
      <w:tr w:rsidRPr="00803022" w:rsidR="00803022" w:rsidTr="00803022" w14:paraId="1EEC37D5" w14:textId="77777777">
        <w:trPr>
          <w:trHeight w:val="4743"/>
        </w:trPr>
        <w:tc>
          <w:tcPr>
            <w:tcW w:w="2304" w:type="dxa"/>
            <w:tcBorders>
              <w:top w:val="nil"/>
              <w:left w:val="nil"/>
              <w:bottom w:val="nil"/>
              <w:right w:val="nil"/>
            </w:tcBorders>
            <w:shd w:val="clear" w:color="000000" w:fill="F2F2F2"/>
            <w:noWrap/>
            <w:vAlign w:val="center"/>
            <w:hideMark/>
          </w:tcPr>
          <w:p w:rsidRPr="00803022" w:rsidR="00803022" w:rsidP="00803022" w:rsidRDefault="00803022" w14:paraId="63F9F82C"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4265" w:type="dxa"/>
            <w:gridSpan w:val="2"/>
            <w:tcBorders>
              <w:top w:val="nil"/>
              <w:left w:val="nil"/>
              <w:bottom w:val="nil"/>
              <w:right w:val="nil"/>
            </w:tcBorders>
            <w:shd w:val="clear" w:color="000000" w:fill="F2F2F2"/>
            <w:noWrap/>
            <w:vAlign w:val="center"/>
            <w:hideMark/>
          </w:tcPr>
          <w:p w:rsidRPr="00803022" w:rsidR="00803022" w:rsidP="00803022" w:rsidRDefault="00803022" w14:paraId="07B29B10"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840" w:type="dxa"/>
            <w:tcBorders>
              <w:top w:val="nil"/>
              <w:left w:val="nil"/>
              <w:bottom w:val="nil"/>
              <w:right w:val="nil"/>
            </w:tcBorders>
            <w:shd w:val="clear" w:color="000000" w:fill="F2F2F2"/>
            <w:noWrap/>
            <w:vAlign w:val="center"/>
            <w:hideMark/>
          </w:tcPr>
          <w:p w:rsidRPr="00803022" w:rsidR="00803022" w:rsidP="00803022" w:rsidRDefault="00803022" w14:paraId="69F35794"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2489" w:type="dxa"/>
            <w:tcBorders>
              <w:top w:val="nil"/>
              <w:left w:val="nil"/>
              <w:bottom w:val="nil"/>
              <w:right w:val="nil"/>
            </w:tcBorders>
            <w:shd w:val="clear" w:color="000000" w:fill="F2F2F2"/>
            <w:noWrap/>
            <w:vAlign w:val="center"/>
            <w:hideMark/>
          </w:tcPr>
          <w:p w:rsidRPr="00803022" w:rsidR="00803022" w:rsidP="00803022" w:rsidRDefault="00803022" w14:paraId="3773AD65"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c>
          <w:tcPr>
            <w:tcW w:w="3176" w:type="dxa"/>
            <w:tcBorders>
              <w:top w:val="nil"/>
              <w:left w:val="nil"/>
              <w:bottom w:val="nil"/>
              <w:right w:val="nil"/>
            </w:tcBorders>
            <w:shd w:val="clear" w:color="000000" w:fill="F2F2F2"/>
            <w:noWrap/>
            <w:vAlign w:val="center"/>
            <w:hideMark/>
          </w:tcPr>
          <w:p w:rsidRPr="00803022" w:rsidR="00803022" w:rsidP="00803022" w:rsidRDefault="00803022" w14:paraId="6BCFD35B" w14:textId="77777777">
            <w:pPr>
              <w:bidi w:val="false"/>
              <w:rPr>
                <w:rFonts w:ascii="Century Gothic" w:hAnsi="Century Gothic" w:eastAsia="Times New Roman" w:cs="Times New Roman"/>
                <w:color w:val="000000"/>
                <w:sz w:val="18"/>
                <w:szCs w:val="18"/>
              </w:rPr>
            </w:pPr>
            <w:r w:rsidRPr="00803022">
              <w:rPr>
                <w:rFonts w:ascii="Century Gothic" w:hAnsi="Century Gothic" w:eastAsia="Times New Roman" w:cs="Times New Roman"/>
                <w:color w:val="000000"/>
                <w:sz w:val="18"/>
                <w:szCs w:val="18"/>
                <w:lang w:val="Portuguese"/>
              </w:rPr>
              <w:t xml:space="preserve"> </w:t>
            </w:r>
          </w:p>
        </w:tc>
      </w:tr>
    </w:tbl>
    <w:p w:rsidR="00C55EFE" w:rsidP="00152249" w:rsidRDefault="00C55EFE" w14:paraId="67269DE6" w14:textId="77777777">
      <w:pPr>
        <w:tabs>
          <w:tab w:val="left" w:pos="3718"/>
        </w:tabs>
        <w:bidi w:val="false"/>
      </w:pPr>
    </w:p>
    <w:p w:rsidRPr="00803022" w:rsidR="00803022" w:rsidP="00803022" w:rsidRDefault="00803022" w14:paraId="4F84713F"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14:paraId="26F95EEC" w14:textId="77777777">
      <w:pPr>
        <w:bidi w:val="false"/>
        <w:rPr>
          <w:rFonts w:ascii="Century Gothic" w:hAnsi="Century Gothic"/>
        </w:rPr>
      </w:pPr>
    </w:p>
    <w:p w:rsidRPr="00803022" w:rsidR="00803022" w:rsidP="00803022" w:rsidRDefault="00803022" w14:paraId="47BB3FD4" w14:textId="77777777">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803022" w:rsidR="00803022" w:rsidP="00803022" w:rsidRDefault="00803022" w14:paraId="758C756A" w14:textId="77777777">
      <w:pPr>
        <w:bidi w:val="false"/>
        <w:spacing w:line="276" w:lineRule="auto"/>
        <w:rPr>
          <w:rFonts w:ascii="Century Gothic" w:hAnsi="Century Gothic"/>
        </w:rPr>
      </w:pPr>
    </w:p>
    <w:p w:rsidRPr="00803022" w:rsidR="00803022" w:rsidP="00803022" w:rsidRDefault="00803022" w14:paraId="288155B3" w14:textId="77777777">
      <w:pPr>
        <w:bidi w:val="false"/>
        <w:spacing w:line="276" w:lineRule="auto"/>
        <w:rPr>
          <w:rFonts w:ascii="Century Gothic" w:hAnsi="Century Gothic"/>
        </w:rPr>
      </w:pPr>
      <w:r w:rsidRPr="00803022">
        <w:rPr>
          <w:rFonts w:ascii="Century Gothic" w:hAnsi="Century Gothic"/>
          <w:lang w:val="Portuguese"/>
        </w:rPr>
        <w:t>Este modelo é fornecido apenas como uma amostra. Este modelo não é de forma alguma feito como conselhos jurídicos ou de conformidade. Os usuários do modelo devem determinar quais informações são necessárias e necessárias para alcançar seus objetivos.</w:t>
      </w:r>
    </w:p>
    <w:p w:rsidR="00C55EFE" w:rsidP="00152249" w:rsidRDefault="00C55EFE" w14:paraId="04C186FA" w14:textId="77777777">
      <w:pPr>
        <w:tabs>
          <w:tab w:val="left" w:pos="3718"/>
        </w:tabs>
      </w:pPr>
    </w:p>
    <w:p w:rsidR="00803022" w:rsidP="00152249" w:rsidRDefault="00803022" w14:paraId="0F63DB39" w14:textId="77777777">
      <w:pPr>
        <w:tabs>
          <w:tab w:val="left" w:pos="3718"/>
        </w:tabs>
      </w:pPr>
    </w:p>
    <w:p w:rsidR="00803022" w:rsidP="00152249" w:rsidRDefault="00803022" w14:paraId="04DDC83E" w14:textId="77777777">
      <w:pPr>
        <w:tabs>
          <w:tab w:val="left" w:pos="3718"/>
        </w:tabs>
      </w:pPr>
    </w:p>
    <w:p w:rsidR="00803022" w:rsidP="00152249" w:rsidRDefault="00803022" w14:paraId="4B579E48" w14:textId="77777777">
      <w:pPr>
        <w:tabs>
          <w:tab w:val="left" w:pos="3718"/>
        </w:tabs>
      </w:pPr>
    </w:p>
    <w:p w:rsidR="00803022" w:rsidP="00152249" w:rsidRDefault="00803022" w14:paraId="7B600CFD" w14:textId="77777777">
      <w:pPr>
        <w:tabs>
          <w:tab w:val="left" w:pos="3718"/>
        </w:tabs>
      </w:pPr>
    </w:p>
    <w:p w:rsidR="00803022" w:rsidP="00152249" w:rsidRDefault="00803022" w14:paraId="2EDF4823" w14:textId="77777777">
      <w:pPr>
        <w:tabs>
          <w:tab w:val="left" w:pos="3718"/>
        </w:tabs>
      </w:pPr>
    </w:p>
    <w:sectPr w:rsidR="00803022" w:rsidSect="007811F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EE4C" w14:textId="77777777" w:rsidR="00256D3C" w:rsidRDefault="00256D3C" w:rsidP="004C6C01">
      <w:r>
        <w:separator/>
      </w:r>
    </w:p>
  </w:endnote>
  <w:endnote w:type="continuationSeparator" w:id="0">
    <w:p w14:paraId="6058D210" w14:textId="77777777" w:rsidR="00256D3C" w:rsidRDefault="00256D3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08B6D" w14:textId="77777777" w:rsidR="00256D3C" w:rsidRDefault="00256D3C" w:rsidP="004C6C01">
      <w:r>
        <w:separator/>
      </w:r>
    </w:p>
  </w:footnote>
  <w:footnote w:type="continuationSeparator" w:id="0">
    <w:p w14:paraId="6E50C6EF" w14:textId="77777777" w:rsidR="00256D3C" w:rsidRDefault="00256D3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C"/>
    <w:rsid w:val="00017D11"/>
    <w:rsid w:val="0004588C"/>
    <w:rsid w:val="00046F5A"/>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56D3C"/>
    <w:rsid w:val="00263E5E"/>
    <w:rsid w:val="00265A6D"/>
    <w:rsid w:val="00284A82"/>
    <w:rsid w:val="00295890"/>
    <w:rsid w:val="002971F3"/>
    <w:rsid w:val="002A5743"/>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6FF5"/>
    <w:rsid w:val="00A33278"/>
    <w:rsid w:val="00A45DFA"/>
    <w:rsid w:val="00A63D16"/>
    <w:rsid w:val="00A660F0"/>
    <w:rsid w:val="00A95281"/>
    <w:rsid w:val="00A957A8"/>
    <w:rsid w:val="00AA354C"/>
    <w:rsid w:val="00AD669A"/>
    <w:rsid w:val="00AE4E21"/>
    <w:rsid w:val="00AE65BE"/>
    <w:rsid w:val="00B20BFE"/>
    <w:rsid w:val="00B30812"/>
    <w:rsid w:val="00B33B31"/>
    <w:rsid w:val="00B35CB3"/>
    <w:rsid w:val="00B41085"/>
    <w:rsid w:val="00B65434"/>
    <w:rsid w:val="00B721F1"/>
    <w:rsid w:val="00B85A3B"/>
    <w:rsid w:val="00BC1C64"/>
    <w:rsid w:val="00BD050D"/>
    <w:rsid w:val="00BE5B0D"/>
    <w:rsid w:val="00BF5A50"/>
    <w:rsid w:val="00C132D0"/>
    <w:rsid w:val="00C45631"/>
    <w:rsid w:val="00C5249E"/>
    <w:rsid w:val="00C55EFE"/>
    <w:rsid w:val="00CE768F"/>
    <w:rsid w:val="00D57248"/>
    <w:rsid w:val="00D725BC"/>
    <w:rsid w:val="00D73EEA"/>
    <w:rsid w:val="00DA2E06"/>
    <w:rsid w:val="00DE2996"/>
    <w:rsid w:val="00DF4D73"/>
    <w:rsid w:val="00E131A3"/>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4B0E6"/>
  <w15:docId w15:val="{D12459FA-B1F2-4431-8158-305F6BF8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BalloonText">
    <w:name w:val="Balloon Text"/>
    <w:basedOn w:val="Normal"/>
    <w:link w:val="BalloonTextChar"/>
    <w:uiPriority w:val="99"/>
    <w:semiHidden/>
    <w:unhideWhenUsed/>
    <w:rsid w:val="00A660F0"/>
    <w:rPr>
      <w:rFonts w:ascii="Tahoma" w:hAnsi="Tahoma" w:cs="Tahoma"/>
      <w:sz w:val="16"/>
      <w:szCs w:val="16"/>
    </w:rPr>
  </w:style>
  <w:style w:type="character" w:styleId="BalloonTextChar" w:customStyle="1">
    <w:name w:val="Balloon Text Char"/>
    <w:basedOn w:val="DefaultParagraphFont"/>
    <w:link w:val="BalloonText"/>
    <w:uiPriority w:val="99"/>
    <w:semiHidden/>
    <w:rsid w:val="00A6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69&amp;utm_language=PT&amp;utm_source=integrated+content&amp;utm_campaign=/vendor-risk-assessment-template&amp;utm_medium=ic+vendor+evaluation+with+scorecard+57069+word+pt&amp;lpa=ic+vendor+evaluation+with+scorecard+57069+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2d635cd716ca7497cdb98680ed2d1ba5</Template>
  <TotalTime>0</TotalTime>
  <Pages>2</Pages>
  <Words>398</Words>
  <Characters>2273</Characters>
  <Application>Microsoft Office Word</Application>
  <DocSecurity>4</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2021-05-06T15:25:00Z</dcterms:created>
  <dcterms:modified xsi:type="dcterms:W3CDTF">2021-05-06T15:25:00Z</dcterms:modified>
</cp:coreProperties>
</file>