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3E1DD" w14:textId="3692E44E" w:rsidR="007C45E0" w:rsidRDefault="00C70FA3" w:rsidP="000361A2">
      <w:pPr>
        <w:rPr>
          <w:rFonts w:cs="Arial"/>
          <w:b/>
          <w:color w:val="808080" w:themeColor="background1" w:themeShade="80"/>
          <w:sz w:val="36"/>
        </w:rPr>
      </w:pPr>
      <w:r>
        <w:rPr>
          <w:b/>
          <w:color w:val="808080" w:themeColor="background1" w:themeShade="80"/>
          <w:sz w:val="36"/>
        </w:rPr>
        <w:t xml:space="preserve">MODELO DE ORÇAMENTO PARA PROJETO BENEFICENTE </w:t>
      </w:r>
      <w:r w:rsidR="00C47B08">
        <w:rPr>
          <w:b/>
          <w:color w:val="808080" w:themeColor="background1" w:themeShade="80"/>
          <w:sz w:val="36"/>
        </w:rPr>
        <w:t xml:space="preserve">              </w:t>
      </w:r>
      <w:r w:rsidR="00C47B08">
        <w:rPr>
          <w:rFonts w:cs="Arial"/>
          <w:b/>
          <w:noProof/>
          <w:color w:val="808080" w:themeColor="background1" w:themeShade="80"/>
          <w:sz w:val="36"/>
        </w:rPr>
        <w:drawing>
          <wp:inline distT="0" distB="0" distL="0" distR="0" wp14:anchorId="2B3EC8F6" wp14:editId="7C6B1550">
            <wp:extent cx="2150268" cy="409575"/>
            <wp:effectExtent l="0" t="0" r="0" b="0"/>
            <wp:docPr id="1550846548"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846548"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5429" cy="410558"/>
                    </a:xfrm>
                    <a:prstGeom prst="rect">
                      <a:avLst/>
                    </a:prstGeom>
                  </pic:spPr>
                </pic:pic>
              </a:graphicData>
            </a:graphic>
          </wp:inline>
        </w:drawing>
      </w:r>
    </w:p>
    <w:p w14:paraId="549CA4B7" w14:textId="77777777" w:rsidR="00B460B2" w:rsidRDefault="00B460B2" w:rsidP="006206CF">
      <w:pPr>
        <w:rPr>
          <w:rFonts w:cs="Arial"/>
          <w:bCs/>
          <w:color w:val="000000" w:themeColor="text1"/>
          <w:sz w:val="20"/>
          <w:szCs w:val="20"/>
        </w:rPr>
      </w:pPr>
    </w:p>
    <w:p w14:paraId="1867DA9F" w14:textId="77777777" w:rsidR="006206CF" w:rsidRPr="006206CF" w:rsidRDefault="007C45E0" w:rsidP="007C45E0">
      <w:pPr>
        <w:spacing w:line="360" w:lineRule="auto"/>
        <w:rPr>
          <w:rFonts w:cs="Arial"/>
          <w:bCs/>
          <w:color w:val="000000" w:themeColor="text1"/>
          <w:sz w:val="20"/>
          <w:szCs w:val="20"/>
        </w:rPr>
      </w:pPr>
      <w:r>
        <w:rPr>
          <w:color w:val="595959" w:themeColor="text1" w:themeTint="A6"/>
          <w:sz w:val="32"/>
        </w:rPr>
        <w:t>MÊS/ANO</w:t>
      </w:r>
    </w:p>
    <w:tbl>
      <w:tblPr>
        <w:tblW w:w="14589" w:type="dxa"/>
        <w:tblLayout w:type="fixed"/>
        <w:tblLook w:val="04A0" w:firstRow="1" w:lastRow="0" w:firstColumn="1" w:lastColumn="0" w:noHBand="0" w:noVBand="1"/>
      </w:tblPr>
      <w:tblGrid>
        <w:gridCol w:w="1980"/>
        <w:gridCol w:w="1050"/>
        <w:gridCol w:w="1051"/>
        <w:gridCol w:w="1051"/>
        <w:gridCol w:w="1051"/>
        <w:gridCol w:w="1050"/>
        <w:gridCol w:w="1051"/>
        <w:gridCol w:w="1051"/>
        <w:gridCol w:w="1051"/>
        <w:gridCol w:w="1050"/>
        <w:gridCol w:w="1051"/>
        <w:gridCol w:w="1051"/>
        <w:gridCol w:w="1051"/>
      </w:tblGrid>
      <w:tr w:rsidR="007C45E0" w:rsidRPr="007C45E0" w14:paraId="1C5A1B4B" w14:textId="77777777" w:rsidTr="0010562E">
        <w:trPr>
          <w:trHeight w:val="619"/>
        </w:trPr>
        <w:tc>
          <w:tcPr>
            <w:tcW w:w="1980" w:type="dxa"/>
            <w:tcBorders>
              <w:top w:val="single" w:sz="4" w:space="0" w:color="BFBFBF"/>
              <w:left w:val="single" w:sz="4" w:space="0" w:color="BFBFBF"/>
              <w:bottom w:val="nil"/>
              <w:right w:val="nil"/>
            </w:tcBorders>
            <w:shd w:val="clear" w:color="D8D8D8" w:fill="333F4F"/>
            <w:vAlign w:val="center"/>
            <w:hideMark/>
          </w:tcPr>
          <w:p w14:paraId="633ACCF1" w14:textId="77777777" w:rsidR="007C45E0" w:rsidRPr="007C45E0" w:rsidRDefault="007C45E0" w:rsidP="007C45E0">
            <w:pPr>
              <w:rPr>
                <w:rFonts w:eastAsia="Times New Roman" w:cs="Arial"/>
                <w:b/>
                <w:bCs/>
                <w:color w:val="FFFFFF"/>
                <w:sz w:val="20"/>
                <w:szCs w:val="20"/>
              </w:rPr>
            </w:pPr>
            <w:r>
              <w:rPr>
                <w:b/>
                <w:color w:val="FFFFFF"/>
                <w:sz w:val="20"/>
              </w:rPr>
              <w:t>RECEITA</w:t>
            </w:r>
          </w:p>
        </w:tc>
        <w:tc>
          <w:tcPr>
            <w:tcW w:w="105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1D528D1" w14:textId="77777777" w:rsidR="007C45E0" w:rsidRPr="007C45E0" w:rsidRDefault="007C45E0" w:rsidP="007C45E0">
            <w:pPr>
              <w:jc w:val="center"/>
              <w:rPr>
                <w:rFonts w:eastAsia="Times New Roman" w:cs="Arial"/>
                <w:b/>
                <w:bCs/>
                <w:color w:val="FFFFFF"/>
                <w:sz w:val="20"/>
                <w:szCs w:val="20"/>
              </w:rPr>
            </w:pPr>
            <w:r>
              <w:rPr>
                <w:b/>
                <w:color w:val="FFFFFF"/>
                <w:sz w:val="20"/>
              </w:rPr>
              <w:t>JAN</w:t>
            </w:r>
          </w:p>
        </w:tc>
        <w:tc>
          <w:tcPr>
            <w:tcW w:w="1051" w:type="dxa"/>
            <w:tcBorders>
              <w:top w:val="single" w:sz="4" w:space="0" w:color="BFBFBF"/>
              <w:left w:val="nil"/>
              <w:bottom w:val="nil"/>
              <w:right w:val="single" w:sz="4" w:space="0" w:color="BFBFBF"/>
            </w:tcBorders>
            <w:shd w:val="clear" w:color="000000" w:fill="222B35"/>
            <w:noWrap/>
            <w:vAlign w:val="center"/>
            <w:hideMark/>
          </w:tcPr>
          <w:p w14:paraId="498BD003" w14:textId="77777777" w:rsidR="007C45E0" w:rsidRPr="007C45E0" w:rsidRDefault="007C45E0" w:rsidP="007C45E0">
            <w:pPr>
              <w:jc w:val="center"/>
              <w:rPr>
                <w:rFonts w:eastAsia="Times New Roman" w:cs="Arial"/>
                <w:b/>
                <w:bCs/>
                <w:color w:val="FFFFFF"/>
                <w:sz w:val="20"/>
                <w:szCs w:val="20"/>
              </w:rPr>
            </w:pPr>
            <w:r>
              <w:rPr>
                <w:b/>
                <w:color w:val="FFFFFF"/>
                <w:sz w:val="20"/>
              </w:rPr>
              <w:t>FEV</w:t>
            </w:r>
          </w:p>
        </w:tc>
        <w:tc>
          <w:tcPr>
            <w:tcW w:w="1051" w:type="dxa"/>
            <w:tcBorders>
              <w:top w:val="single" w:sz="4" w:space="0" w:color="BFBFBF"/>
              <w:left w:val="nil"/>
              <w:bottom w:val="single" w:sz="4" w:space="0" w:color="BFBFBF"/>
              <w:right w:val="single" w:sz="4" w:space="0" w:color="BFBFBF"/>
            </w:tcBorders>
            <w:shd w:val="clear" w:color="000000" w:fill="222B35"/>
            <w:noWrap/>
            <w:vAlign w:val="center"/>
            <w:hideMark/>
          </w:tcPr>
          <w:p w14:paraId="13B7E71F" w14:textId="77777777" w:rsidR="007C45E0" w:rsidRPr="007C45E0" w:rsidRDefault="007C45E0" w:rsidP="007C45E0">
            <w:pPr>
              <w:jc w:val="center"/>
              <w:rPr>
                <w:rFonts w:eastAsia="Times New Roman" w:cs="Arial"/>
                <w:b/>
                <w:bCs/>
                <w:color w:val="FFFFFF"/>
                <w:sz w:val="20"/>
                <w:szCs w:val="20"/>
              </w:rPr>
            </w:pPr>
            <w:r>
              <w:rPr>
                <w:b/>
                <w:color w:val="FFFFFF"/>
                <w:sz w:val="20"/>
              </w:rPr>
              <w:t>MAR</w:t>
            </w:r>
          </w:p>
        </w:tc>
        <w:tc>
          <w:tcPr>
            <w:tcW w:w="1051" w:type="dxa"/>
            <w:tcBorders>
              <w:top w:val="single" w:sz="4" w:space="0" w:color="BFBFBF"/>
              <w:left w:val="nil"/>
              <w:bottom w:val="nil"/>
              <w:right w:val="single" w:sz="4" w:space="0" w:color="BFBFBF"/>
            </w:tcBorders>
            <w:shd w:val="clear" w:color="000000" w:fill="222B35"/>
            <w:noWrap/>
            <w:vAlign w:val="center"/>
            <w:hideMark/>
          </w:tcPr>
          <w:p w14:paraId="112A568C" w14:textId="77777777" w:rsidR="007C45E0" w:rsidRPr="007C45E0" w:rsidRDefault="007C45E0" w:rsidP="007C45E0">
            <w:pPr>
              <w:jc w:val="center"/>
              <w:rPr>
                <w:rFonts w:eastAsia="Times New Roman" w:cs="Arial"/>
                <w:b/>
                <w:bCs/>
                <w:color w:val="FFFFFF"/>
                <w:sz w:val="20"/>
                <w:szCs w:val="20"/>
              </w:rPr>
            </w:pPr>
            <w:r>
              <w:rPr>
                <w:b/>
                <w:color w:val="FFFFFF"/>
                <w:sz w:val="20"/>
              </w:rPr>
              <w:t>ABR</w:t>
            </w:r>
          </w:p>
        </w:tc>
        <w:tc>
          <w:tcPr>
            <w:tcW w:w="1050" w:type="dxa"/>
            <w:tcBorders>
              <w:top w:val="single" w:sz="4" w:space="0" w:color="BFBFBF"/>
              <w:left w:val="nil"/>
              <w:bottom w:val="single" w:sz="4" w:space="0" w:color="BFBFBF"/>
              <w:right w:val="single" w:sz="4" w:space="0" w:color="BFBFBF"/>
            </w:tcBorders>
            <w:shd w:val="clear" w:color="000000" w:fill="222B35"/>
            <w:noWrap/>
            <w:vAlign w:val="center"/>
            <w:hideMark/>
          </w:tcPr>
          <w:p w14:paraId="2046FAE0" w14:textId="77777777" w:rsidR="007C45E0" w:rsidRPr="007C45E0" w:rsidRDefault="007C45E0" w:rsidP="007C45E0">
            <w:pPr>
              <w:jc w:val="center"/>
              <w:rPr>
                <w:rFonts w:eastAsia="Times New Roman" w:cs="Arial"/>
                <w:b/>
                <w:bCs/>
                <w:color w:val="FFFFFF"/>
                <w:sz w:val="20"/>
                <w:szCs w:val="20"/>
              </w:rPr>
            </w:pPr>
            <w:r>
              <w:rPr>
                <w:b/>
                <w:color w:val="FFFFFF"/>
                <w:sz w:val="20"/>
              </w:rPr>
              <w:t>MAIO</w:t>
            </w:r>
          </w:p>
        </w:tc>
        <w:tc>
          <w:tcPr>
            <w:tcW w:w="1051" w:type="dxa"/>
            <w:tcBorders>
              <w:top w:val="single" w:sz="4" w:space="0" w:color="BFBFBF"/>
              <w:left w:val="nil"/>
              <w:bottom w:val="nil"/>
              <w:right w:val="single" w:sz="4" w:space="0" w:color="BFBFBF"/>
            </w:tcBorders>
            <w:shd w:val="clear" w:color="000000" w:fill="222B35"/>
            <w:noWrap/>
            <w:vAlign w:val="center"/>
            <w:hideMark/>
          </w:tcPr>
          <w:p w14:paraId="5E1317D3" w14:textId="77777777" w:rsidR="007C45E0" w:rsidRPr="007C45E0" w:rsidRDefault="007C45E0" w:rsidP="007C45E0">
            <w:pPr>
              <w:jc w:val="center"/>
              <w:rPr>
                <w:rFonts w:eastAsia="Times New Roman" w:cs="Arial"/>
                <w:b/>
                <w:bCs/>
                <w:color w:val="FFFFFF"/>
                <w:sz w:val="20"/>
                <w:szCs w:val="20"/>
              </w:rPr>
            </w:pPr>
            <w:r>
              <w:rPr>
                <w:b/>
                <w:color w:val="FFFFFF"/>
                <w:sz w:val="20"/>
              </w:rPr>
              <w:t>JUN</w:t>
            </w:r>
          </w:p>
        </w:tc>
        <w:tc>
          <w:tcPr>
            <w:tcW w:w="1051" w:type="dxa"/>
            <w:tcBorders>
              <w:top w:val="single" w:sz="4" w:space="0" w:color="BFBFBF"/>
              <w:left w:val="nil"/>
              <w:bottom w:val="single" w:sz="4" w:space="0" w:color="BFBFBF"/>
              <w:right w:val="single" w:sz="4" w:space="0" w:color="BFBFBF"/>
            </w:tcBorders>
            <w:shd w:val="clear" w:color="000000" w:fill="222B35"/>
            <w:noWrap/>
            <w:vAlign w:val="center"/>
            <w:hideMark/>
          </w:tcPr>
          <w:p w14:paraId="1D85D930" w14:textId="77777777" w:rsidR="007C45E0" w:rsidRPr="007C45E0" w:rsidRDefault="007C45E0" w:rsidP="007C45E0">
            <w:pPr>
              <w:jc w:val="center"/>
              <w:rPr>
                <w:rFonts w:eastAsia="Times New Roman" w:cs="Arial"/>
                <w:b/>
                <w:bCs/>
                <w:color w:val="FFFFFF"/>
                <w:sz w:val="20"/>
                <w:szCs w:val="20"/>
              </w:rPr>
            </w:pPr>
            <w:r>
              <w:rPr>
                <w:b/>
                <w:color w:val="FFFFFF"/>
                <w:sz w:val="20"/>
              </w:rPr>
              <w:t>JUL</w:t>
            </w:r>
          </w:p>
        </w:tc>
        <w:tc>
          <w:tcPr>
            <w:tcW w:w="1051" w:type="dxa"/>
            <w:tcBorders>
              <w:top w:val="single" w:sz="4" w:space="0" w:color="BFBFBF"/>
              <w:left w:val="nil"/>
              <w:bottom w:val="nil"/>
              <w:right w:val="single" w:sz="4" w:space="0" w:color="BFBFBF"/>
            </w:tcBorders>
            <w:shd w:val="clear" w:color="000000" w:fill="222B35"/>
            <w:noWrap/>
            <w:vAlign w:val="center"/>
            <w:hideMark/>
          </w:tcPr>
          <w:p w14:paraId="32E9D09E" w14:textId="77777777" w:rsidR="007C45E0" w:rsidRPr="007C45E0" w:rsidRDefault="007C45E0" w:rsidP="007C45E0">
            <w:pPr>
              <w:jc w:val="center"/>
              <w:rPr>
                <w:rFonts w:eastAsia="Times New Roman" w:cs="Arial"/>
                <w:b/>
                <w:bCs/>
                <w:color w:val="FFFFFF"/>
                <w:sz w:val="20"/>
                <w:szCs w:val="20"/>
              </w:rPr>
            </w:pPr>
            <w:r>
              <w:rPr>
                <w:b/>
                <w:color w:val="FFFFFF"/>
                <w:sz w:val="20"/>
              </w:rPr>
              <w:t>AGO</w:t>
            </w:r>
          </w:p>
        </w:tc>
        <w:tc>
          <w:tcPr>
            <w:tcW w:w="1050" w:type="dxa"/>
            <w:tcBorders>
              <w:top w:val="single" w:sz="4" w:space="0" w:color="BFBFBF"/>
              <w:left w:val="nil"/>
              <w:bottom w:val="single" w:sz="4" w:space="0" w:color="BFBFBF"/>
              <w:right w:val="single" w:sz="4" w:space="0" w:color="BFBFBF"/>
            </w:tcBorders>
            <w:shd w:val="clear" w:color="000000" w:fill="222B35"/>
            <w:noWrap/>
            <w:vAlign w:val="center"/>
            <w:hideMark/>
          </w:tcPr>
          <w:p w14:paraId="4EF5107E" w14:textId="77777777" w:rsidR="007C45E0" w:rsidRPr="007C45E0" w:rsidRDefault="007C45E0" w:rsidP="007C45E0">
            <w:pPr>
              <w:jc w:val="center"/>
              <w:rPr>
                <w:rFonts w:eastAsia="Times New Roman" w:cs="Arial"/>
                <w:b/>
                <w:bCs/>
                <w:color w:val="FFFFFF"/>
                <w:sz w:val="20"/>
                <w:szCs w:val="20"/>
              </w:rPr>
            </w:pPr>
            <w:r>
              <w:rPr>
                <w:b/>
                <w:color w:val="FFFFFF"/>
                <w:sz w:val="20"/>
              </w:rPr>
              <w:t>SET</w:t>
            </w:r>
          </w:p>
        </w:tc>
        <w:tc>
          <w:tcPr>
            <w:tcW w:w="1051" w:type="dxa"/>
            <w:tcBorders>
              <w:top w:val="single" w:sz="4" w:space="0" w:color="BFBFBF"/>
              <w:left w:val="nil"/>
              <w:bottom w:val="nil"/>
              <w:right w:val="single" w:sz="4" w:space="0" w:color="BFBFBF"/>
            </w:tcBorders>
            <w:shd w:val="clear" w:color="000000" w:fill="222B35"/>
            <w:noWrap/>
            <w:vAlign w:val="center"/>
            <w:hideMark/>
          </w:tcPr>
          <w:p w14:paraId="2A869C79" w14:textId="77777777" w:rsidR="007C45E0" w:rsidRPr="007C45E0" w:rsidRDefault="007C45E0" w:rsidP="007C45E0">
            <w:pPr>
              <w:jc w:val="center"/>
              <w:rPr>
                <w:rFonts w:eastAsia="Times New Roman" w:cs="Arial"/>
                <w:b/>
                <w:bCs/>
                <w:color w:val="FFFFFF"/>
                <w:sz w:val="20"/>
                <w:szCs w:val="20"/>
              </w:rPr>
            </w:pPr>
            <w:r>
              <w:rPr>
                <w:b/>
                <w:color w:val="FFFFFF"/>
                <w:sz w:val="20"/>
              </w:rPr>
              <w:t>OUT</w:t>
            </w:r>
          </w:p>
        </w:tc>
        <w:tc>
          <w:tcPr>
            <w:tcW w:w="1051" w:type="dxa"/>
            <w:tcBorders>
              <w:top w:val="single" w:sz="4" w:space="0" w:color="BFBFBF"/>
              <w:left w:val="nil"/>
              <w:bottom w:val="single" w:sz="4" w:space="0" w:color="BFBFBF"/>
              <w:right w:val="single" w:sz="4" w:space="0" w:color="BFBFBF"/>
            </w:tcBorders>
            <w:shd w:val="clear" w:color="000000" w:fill="222B35"/>
            <w:noWrap/>
            <w:vAlign w:val="center"/>
            <w:hideMark/>
          </w:tcPr>
          <w:p w14:paraId="092D9A9D" w14:textId="77777777" w:rsidR="007C45E0" w:rsidRPr="007C45E0" w:rsidRDefault="007C45E0" w:rsidP="007C45E0">
            <w:pPr>
              <w:jc w:val="center"/>
              <w:rPr>
                <w:rFonts w:eastAsia="Times New Roman" w:cs="Arial"/>
                <w:b/>
                <w:bCs/>
                <w:color w:val="FFFFFF"/>
                <w:sz w:val="20"/>
                <w:szCs w:val="20"/>
              </w:rPr>
            </w:pPr>
            <w:r>
              <w:rPr>
                <w:b/>
                <w:color w:val="FFFFFF"/>
                <w:sz w:val="20"/>
              </w:rPr>
              <w:t>NOV</w:t>
            </w:r>
          </w:p>
        </w:tc>
        <w:tc>
          <w:tcPr>
            <w:tcW w:w="1051" w:type="dxa"/>
            <w:tcBorders>
              <w:top w:val="single" w:sz="4" w:space="0" w:color="BFBFBF"/>
              <w:left w:val="nil"/>
              <w:bottom w:val="single" w:sz="4" w:space="0" w:color="BFBFBF"/>
              <w:right w:val="single" w:sz="4" w:space="0" w:color="BFBFBF"/>
            </w:tcBorders>
            <w:shd w:val="clear" w:color="000000" w:fill="222B35"/>
            <w:noWrap/>
            <w:vAlign w:val="center"/>
            <w:hideMark/>
          </w:tcPr>
          <w:p w14:paraId="3591258B" w14:textId="77777777" w:rsidR="007C45E0" w:rsidRPr="007C45E0" w:rsidRDefault="007C45E0" w:rsidP="007C45E0">
            <w:pPr>
              <w:jc w:val="center"/>
              <w:rPr>
                <w:rFonts w:eastAsia="Times New Roman" w:cs="Arial"/>
                <w:b/>
                <w:bCs/>
                <w:color w:val="FFFFFF"/>
                <w:sz w:val="20"/>
                <w:szCs w:val="20"/>
              </w:rPr>
            </w:pPr>
            <w:r>
              <w:rPr>
                <w:b/>
                <w:color w:val="FFFFFF"/>
                <w:sz w:val="20"/>
              </w:rPr>
              <w:t>DEZ</w:t>
            </w:r>
          </w:p>
        </w:tc>
      </w:tr>
      <w:tr w:rsidR="007C45E0" w:rsidRPr="007C45E0" w14:paraId="2AFBE610" w14:textId="77777777" w:rsidTr="0010562E">
        <w:trPr>
          <w:trHeight w:val="720"/>
        </w:trPr>
        <w:tc>
          <w:tcPr>
            <w:tcW w:w="1980" w:type="dxa"/>
            <w:tcBorders>
              <w:top w:val="single" w:sz="4" w:space="0" w:color="BFBFBF"/>
              <w:left w:val="single" w:sz="4" w:space="0" w:color="BFBFBF"/>
              <w:bottom w:val="single" w:sz="4" w:space="0" w:color="BFBFBF"/>
              <w:right w:val="nil"/>
            </w:tcBorders>
            <w:shd w:val="clear" w:color="auto" w:fill="auto"/>
            <w:noWrap/>
            <w:vAlign w:val="center"/>
            <w:hideMark/>
          </w:tcPr>
          <w:p w14:paraId="47D5BEE6" w14:textId="77777777" w:rsidR="007C45E0" w:rsidRPr="007C45E0" w:rsidRDefault="007C45E0" w:rsidP="007C45E0">
            <w:pPr>
              <w:rPr>
                <w:rFonts w:eastAsia="Times New Roman" w:cs="Arial"/>
                <w:color w:val="000000"/>
                <w:sz w:val="20"/>
                <w:szCs w:val="20"/>
              </w:rPr>
            </w:pPr>
            <w:r>
              <w:rPr>
                <w:color w:val="000000"/>
                <w:sz w:val="20"/>
              </w:rPr>
              <w:t>Salários e remunerações 1</w:t>
            </w:r>
          </w:p>
        </w:tc>
        <w:tc>
          <w:tcPr>
            <w:tcW w:w="1050" w:type="dxa"/>
            <w:tcBorders>
              <w:top w:val="nil"/>
              <w:left w:val="single" w:sz="4" w:space="0" w:color="BFBFBF"/>
              <w:bottom w:val="single" w:sz="4" w:space="0" w:color="BFBFBF"/>
              <w:right w:val="single" w:sz="4" w:space="0" w:color="BFBFBF"/>
            </w:tcBorders>
            <w:shd w:val="clear" w:color="auto" w:fill="auto"/>
            <w:noWrap/>
            <w:vAlign w:val="center"/>
            <w:hideMark/>
          </w:tcPr>
          <w:p w14:paraId="6E094F4D" w14:textId="77777777" w:rsidR="007C45E0" w:rsidRPr="007C45E0" w:rsidRDefault="007C45E0" w:rsidP="007C45E0">
            <w:pPr>
              <w:jc w:val="right"/>
              <w:rPr>
                <w:rFonts w:eastAsia="Times New Roman" w:cs="Arial"/>
                <w:color w:val="000000"/>
                <w:sz w:val="20"/>
                <w:szCs w:val="20"/>
              </w:rPr>
            </w:pPr>
          </w:p>
        </w:tc>
        <w:tc>
          <w:tcPr>
            <w:tcW w:w="1051" w:type="dxa"/>
            <w:tcBorders>
              <w:top w:val="nil"/>
              <w:left w:val="nil"/>
              <w:bottom w:val="single" w:sz="4" w:space="0" w:color="BFBFBF"/>
              <w:right w:val="single" w:sz="4" w:space="0" w:color="BFBFBF"/>
            </w:tcBorders>
            <w:shd w:val="clear" w:color="auto" w:fill="auto"/>
            <w:noWrap/>
            <w:vAlign w:val="center"/>
            <w:hideMark/>
          </w:tcPr>
          <w:p w14:paraId="76341D54"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48560FFC"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28B002C0"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auto" w:fill="auto"/>
            <w:noWrap/>
            <w:vAlign w:val="center"/>
            <w:hideMark/>
          </w:tcPr>
          <w:p w14:paraId="03664F2E"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06F83982"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7BC2E0A0"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7E30675D"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auto" w:fill="auto"/>
            <w:noWrap/>
            <w:vAlign w:val="center"/>
            <w:hideMark/>
          </w:tcPr>
          <w:p w14:paraId="21FA43C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190655C0"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23146C49"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618AF593"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7C45E0" w:rsidRPr="007C45E0" w14:paraId="15C503BB" w14:textId="77777777" w:rsidTr="0010562E">
        <w:trPr>
          <w:trHeight w:val="720"/>
        </w:trPr>
        <w:tc>
          <w:tcPr>
            <w:tcW w:w="1980" w:type="dxa"/>
            <w:tcBorders>
              <w:top w:val="nil"/>
              <w:left w:val="single" w:sz="4" w:space="0" w:color="BFBFBF"/>
              <w:bottom w:val="single" w:sz="4" w:space="0" w:color="BFBFBF"/>
              <w:right w:val="nil"/>
            </w:tcBorders>
            <w:shd w:val="clear" w:color="000000" w:fill="EAEEF3"/>
            <w:noWrap/>
            <w:vAlign w:val="center"/>
            <w:hideMark/>
          </w:tcPr>
          <w:p w14:paraId="1CB5CF9A" w14:textId="77777777" w:rsidR="007C45E0" w:rsidRPr="007C45E0" w:rsidRDefault="007C45E0" w:rsidP="007C45E0">
            <w:pPr>
              <w:rPr>
                <w:rFonts w:eastAsia="Times New Roman" w:cs="Arial"/>
                <w:sz w:val="20"/>
                <w:szCs w:val="20"/>
              </w:rPr>
            </w:pPr>
            <w:r>
              <w:rPr>
                <w:sz w:val="20"/>
              </w:rPr>
              <w:t>Salários e remunerações 2</w:t>
            </w:r>
          </w:p>
        </w:tc>
        <w:tc>
          <w:tcPr>
            <w:tcW w:w="1050" w:type="dxa"/>
            <w:tcBorders>
              <w:top w:val="nil"/>
              <w:left w:val="single" w:sz="4" w:space="0" w:color="BFBFBF"/>
              <w:bottom w:val="single" w:sz="4" w:space="0" w:color="BFBFBF"/>
              <w:right w:val="single" w:sz="4" w:space="0" w:color="BFBFBF"/>
            </w:tcBorders>
            <w:shd w:val="clear" w:color="000000" w:fill="EAEEF3"/>
            <w:noWrap/>
            <w:vAlign w:val="center"/>
            <w:hideMark/>
          </w:tcPr>
          <w:p w14:paraId="05EA0DFB"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7F271126"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18C9DD2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133544A2"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000000" w:fill="EAEEF3"/>
            <w:noWrap/>
            <w:vAlign w:val="center"/>
            <w:hideMark/>
          </w:tcPr>
          <w:p w14:paraId="7D96C82D"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1C8A519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0168252F"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13673912"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000000" w:fill="EAEEF3"/>
            <w:noWrap/>
            <w:vAlign w:val="center"/>
            <w:hideMark/>
          </w:tcPr>
          <w:p w14:paraId="7A051578"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30158F3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4623574B"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54D8A1D3"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7C45E0" w:rsidRPr="007C45E0" w14:paraId="618A344D" w14:textId="77777777" w:rsidTr="0010562E">
        <w:trPr>
          <w:trHeight w:val="720"/>
        </w:trPr>
        <w:tc>
          <w:tcPr>
            <w:tcW w:w="1980" w:type="dxa"/>
            <w:tcBorders>
              <w:top w:val="nil"/>
              <w:left w:val="single" w:sz="4" w:space="0" w:color="BFBFBF"/>
              <w:bottom w:val="single" w:sz="4" w:space="0" w:color="BFBFBF"/>
              <w:right w:val="nil"/>
            </w:tcBorders>
            <w:shd w:val="clear" w:color="auto" w:fill="auto"/>
            <w:noWrap/>
            <w:vAlign w:val="center"/>
            <w:hideMark/>
          </w:tcPr>
          <w:p w14:paraId="422CDBE0" w14:textId="77777777" w:rsidR="007C45E0" w:rsidRPr="007C45E0" w:rsidRDefault="007C45E0" w:rsidP="007C45E0">
            <w:pPr>
              <w:rPr>
                <w:rFonts w:eastAsia="Times New Roman" w:cs="Arial"/>
                <w:color w:val="000000"/>
                <w:sz w:val="20"/>
                <w:szCs w:val="20"/>
              </w:rPr>
            </w:pPr>
            <w:r>
              <w:rPr>
                <w:color w:val="000000"/>
                <w:sz w:val="20"/>
              </w:rPr>
              <w:t>Doações</w:t>
            </w:r>
          </w:p>
        </w:tc>
        <w:tc>
          <w:tcPr>
            <w:tcW w:w="1050" w:type="dxa"/>
            <w:tcBorders>
              <w:top w:val="nil"/>
              <w:left w:val="single" w:sz="4" w:space="0" w:color="BFBFBF"/>
              <w:bottom w:val="single" w:sz="4" w:space="0" w:color="BFBFBF"/>
              <w:right w:val="single" w:sz="4" w:space="0" w:color="BFBFBF"/>
            </w:tcBorders>
            <w:shd w:val="clear" w:color="auto" w:fill="auto"/>
            <w:noWrap/>
            <w:vAlign w:val="center"/>
            <w:hideMark/>
          </w:tcPr>
          <w:p w14:paraId="4DFBEA07"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544DFD96"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4F0644AC"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3E856AE1"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auto" w:fill="auto"/>
            <w:noWrap/>
            <w:vAlign w:val="center"/>
            <w:hideMark/>
          </w:tcPr>
          <w:p w14:paraId="1F61FEE6"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0D7C8A2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7DCC0640"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1718C588"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auto" w:fill="auto"/>
            <w:noWrap/>
            <w:vAlign w:val="center"/>
            <w:hideMark/>
          </w:tcPr>
          <w:p w14:paraId="2C5EA4AF"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45E0A2D8"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55D40711"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422005C5"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7C45E0" w:rsidRPr="007C45E0" w14:paraId="3A20D615" w14:textId="77777777" w:rsidTr="0010562E">
        <w:trPr>
          <w:trHeight w:val="720"/>
        </w:trPr>
        <w:tc>
          <w:tcPr>
            <w:tcW w:w="1980" w:type="dxa"/>
            <w:tcBorders>
              <w:top w:val="nil"/>
              <w:left w:val="single" w:sz="4" w:space="0" w:color="BFBFBF"/>
              <w:bottom w:val="single" w:sz="4" w:space="0" w:color="BFBFBF"/>
              <w:right w:val="nil"/>
            </w:tcBorders>
            <w:shd w:val="clear" w:color="000000" w:fill="EAEEF3"/>
            <w:noWrap/>
            <w:vAlign w:val="center"/>
            <w:hideMark/>
          </w:tcPr>
          <w:p w14:paraId="0E0550BB" w14:textId="77777777" w:rsidR="007C45E0" w:rsidRPr="007C45E0" w:rsidRDefault="007C45E0" w:rsidP="007C45E0">
            <w:pPr>
              <w:rPr>
                <w:rFonts w:eastAsia="Times New Roman" w:cs="Arial"/>
                <w:sz w:val="20"/>
                <w:szCs w:val="20"/>
              </w:rPr>
            </w:pPr>
            <w:r>
              <w:rPr>
                <w:sz w:val="20"/>
              </w:rPr>
              <w:t>Dividendos</w:t>
            </w:r>
          </w:p>
        </w:tc>
        <w:tc>
          <w:tcPr>
            <w:tcW w:w="1050" w:type="dxa"/>
            <w:tcBorders>
              <w:top w:val="nil"/>
              <w:left w:val="single" w:sz="4" w:space="0" w:color="BFBFBF"/>
              <w:bottom w:val="single" w:sz="4" w:space="0" w:color="BFBFBF"/>
              <w:right w:val="single" w:sz="4" w:space="0" w:color="BFBFBF"/>
            </w:tcBorders>
            <w:shd w:val="clear" w:color="000000" w:fill="EAEEF3"/>
            <w:noWrap/>
            <w:vAlign w:val="center"/>
            <w:hideMark/>
          </w:tcPr>
          <w:p w14:paraId="7CF6D8D7"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24E9B82D"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354B6ACB"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294CBC6C"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000000" w:fill="EAEEF3"/>
            <w:noWrap/>
            <w:vAlign w:val="center"/>
            <w:hideMark/>
          </w:tcPr>
          <w:p w14:paraId="7FE54A6E"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1A655DF1"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3DD1A351"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2E73402E"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000000" w:fill="EAEEF3"/>
            <w:noWrap/>
            <w:vAlign w:val="center"/>
            <w:hideMark/>
          </w:tcPr>
          <w:p w14:paraId="1671F1D1"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2C568EE2"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0FB4312C"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0ECF19E3"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7C45E0" w:rsidRPr="007C45E0" w14:paraId="763D5BF8" w14:textId="77777777" w:rsidTr="0010562E">
        <w:trPr>
          <w:trHeight w:val="720"/>
        </w:trPr>
        <w:tc>
          <w:tcPr>
            <w:tcW w:w="1980" w:type="dxa"/>
            <w:tcBorders>
              <w:top w:val="nil"/>
              <w:left w:val="single" w:sz="4" w:space="0" w:color="BFBFBF"/>
              <w:bottom w:val="single" w:sz="4" w:space="0" w:color="BFBFBF"/>
              <w:right w:val="nil"/>
            </w:tcBorders>
            <w:shd w:val="clear" w:color="auto" w:fill="auto"/>
            <w:noWrap/>
            <w:vAlign w:val="center"/>
            <w:hideMark/>
          </w:tcPr>
          <w:p w14:paraId="18C1BB73" w14:textId="77777777" w:rsidR="007C45E0" w:rsidRPr="007C45E0" w:rsidRDefault="007C45E0" w:rsidP="007C45E0">
            <w:pPr>
              <w:rPr>
                <w:rFonts w:eastAsia="Times New Roman" w:cs="Arial"/>
                <w:color w:val="000000"/>
                <w:sz w:val="20"/>
                <w:szCs w:val="20"/>
              </w:rPr>
            </w:pPr>
            <w:r>
              <w:rPr>
                <w:color w:val="000000"/>
                <w:sz w:val="20"/>
              </w:rPr>
              <w:t>Juros</w:t>
            </w:r>
          </w:p>
        </w:tc>
        <w:tc>
          <w:tcPr>
            <w:tcW w:w="1050" w:type="dxa"/>
            <w:tcBorders>
              <w:top w:val="nil"/>
              <w:left w:val="single" w:sz="4" w:space="0" w:color="BFBFBF"/>
              <w:bottom w:val="single" w:sz="4" w:space="0" w:color="BFBFBF"/>
              <w:right w:val="single" w:sz="4" w:space="0" w:color="BFBFBF"/>
            </w:tcBorders>
            <w:shd w:val="clear" w:color="auto" w:fill="auto"/>
            <w:noWrap/>
            <w:vAlign w:val="center"/>
            <w:hideMark/>
          </w:tcPr>
          <w:p w14:paraId="5B40D9C2"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61EEBD0B"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1ED73979"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41C48EB4"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auto" w:fill="auto"/>
            <w:noWrap/>
            <w:vAlign w:val="center"/>
            <w:hideMark/>
          </w:tcPr>
          <w:p w14:paraId="2CA36EA0"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14D7C4CC"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34A58354"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4CABF05A"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auto" w:fill="auto"/>
            <w:noWrap/>
            <w:vAlign w:val="center"/>
            <w:hideMark/>
          </w:tcPr>
          <w:p w14:paraId="7B30876E"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0FC885E5"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1AC54A21"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1DB9A6B6"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7C45E0" w:rsidRPr="007C45E0" w14:paraId="3DF3991F" w14:textId="77777777" w:rsidTr="0010562E">
        <w:trPr>
          <w:trHeight w:val="720"/>
        </w:trPr>
        <w:tc>
          <w:tcPr>
            <w:tcW w:w="1980" w:type="dxa"/>
            <w:tcBorders>
              <w:top w:val="nil"/>
              <w:left w:val="single" w:sz="4" w:space="0" w:color="BFBFBF"/>
              <w:bottom w:val="single" w:sz="4" w:space="0" w:color="BFBFBF"/>
              <w:right w:val="nil"/>
            </w:tcBorders>
            <w:shd w:val="clear" w:color="000000" w:fill="EAEEF3"/>
            <w:noWrap/>
            <w:vAlign w:val="center"/>
            <w:hideMark/>
          </w:tcPr>
          <w:p w14:paraId="2AFE40B7" w14:textId="77777777" w:rsidR="007C45E0" w:rsidRPr="007C45E0" w:rsidRDefault="007C45E0" w:rsidP="007C45E0">
            <w:pPr>
              <w:rPr>
                <w:rFonts w:eastAsia="Times New Roman" w:cs="Arial"/>
                <w:sz w:val="20"/>
                <w:szCs w:val="20"/>
              </w:rPr>
            </w:pPr>
            <w:r>
              <w:rPr>
                <w:sz w:val="20"/>
              </w:rPr>
              <w:t>Outros</w:t>
            </w:r>
          </w:p>
        </w:tc>
        <w:tc>
          <w:tcPr>
            <w:tcW w:w="1050" w:type="dxa"/>
            <w:tcBorders>
              <w:top w:val="nil"/>
              <w:left w:val="single" w:sz="4" w:space="0" w:color="BFBFBF"/>
              <w:bottom w:val="single" w:sz="4" w:space="0" w:color="BFBFBF"/>
              <w:right w:val="single" w:sz="4" w:space="0" w:color="BFBFBF"/>
            </w:tcBorders>
            <w:shd w:val="clear" w:color="000000" w:fill="EAEEF3"/>
            <w:noWrap/>
            <w:vAlign w:val="center"/>
            <w:hideMark/>
          </w:tcPr>
          <w:p w14:paraId="77057D7A"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28AB98B9"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5A0EBE28"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02A1F348"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000000" w:fill="EAEEF3"/>
            <w:noWrap/>
            <w:vAlign w:val="center"/>
            <w:hideMark/>
          </w:tcPr>
          <w:p w14:paraId="19FEB01B"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5AB6AFF6"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2D894B08"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07104382"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000000" w:fill="EAEEF3"/>
            <w:noWrap/>
            <w:vAlign w:val="center"/>
            <w:hideMark/>
          </w:tcPr>
          <w:p w14:paraId="15FA7E4A"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45CB88DE"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2C4E7807"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595F740A"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7C45E0" w:rsidRPr="007C45E0" w14:paraId="40A9881D" w14:textId="77777777" w:rsidTr="0010562E">
        <w:trPr>
          <w:trHeight w:val="720"/>
        </w:trPr>
        <w:tc>
          <w:tcPr>
            <w:tcW w:w="1980" w:type="dxa"/>
            <w:tcBorders>
              <w:top w:val="nil"/>
              <w:left w:val="single" w:sz="4" w:space="0" w:color="BFBFBF"/>
              <w:bottom w:val="nil"/>
              <w:right w:val="nil"/>
            </w:tcBorders>
            <w:shd w:val="clear" w:color="auto" w:fill="auto"/>
            <w:noWrap/>
            <w:vAlign w:val="center"/>
            <w:hideMark/>
          </w:tcPr>
          <w:p w14:paraId="45460CE8" w14:textId="77777777" w:rsidR="007C45E0" w:rsidRPr="007C45E0" w:rsidRDefault="007C45E0" w:rsidP="007C45E0">
            <w:pPr>
              <w:rPr>
                <w:rFonts w:eastAsia="Times New Roman" w:cs="Arial"/>
                <w:sz w:val="20"/>
                <w:szCs w:val="20"/>
              </w:rPr>
            </w:pPr>
            <w:r>
              <w:rPr>
                <w:sz w:val="20"/>
              </w:rPr>
              <w:t>Outros</w:t>
            </w:r>
          </w:p>
        </w:tc>
        <w:tc>
          <w:tcPr>
            <w:tcW w:w="1050" w:type="dxa"/>
            <w:tcBorders>
              <w:top w:val="nil"/>
              <w:left w:val="single" w:sz="4" w:space="0" w:color="BFBFBF"/>
              <w:bottom w:val="single" w:sz="4" w:space="0" w:color="BFBFBF"/>
              <w:right w:val="single" w:sz="4" w:space="0" w:color="BFBFBF"/>
            </w:tcBorders>
            <w:shd w:val="clear" w:color="auto" w:fill="auto"/>
            <w:noWrap/>
            <w:vAlign w:val="center"/>
            <w:hideMark/>
          </w:tcPr>
          <w:p w14:paraId="2B6A0789"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1DAFD1C9"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7D0FDCA4"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64906A80"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auto" w:fill="auto"/>
            <w:noWrap/>
            <w:vAlign w:val="center"/>
            <w:hideMark/>
          </w:tcPr>
          <w:p w14:paraId="13529222"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61BCEFD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28496AD0"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23937C64"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auto" w:fill="auto"/>
            <w:noWrap/>
            <w:vAlign w:val="center"/>
            <w:hideMark/>
          </w:tcPr>
          <w:p w14:paraId="6C17BF19"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660B19D1"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52EA4ACE"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01449F8D"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7C45E0" w:rsidRPr="007C45E0" w14:paraId="403BCDDA" w14:textId="77777777" w:rsidTr="0010562E">
        <w:trPr>
          <w:trHeight w:val="720"/>
        </w:trPr>
        <w:tc>
          <w:tcPr>
            <w:tcW w:w="1980" w:type="dxa"/>
            <w:tcBorders>
              <w:top w:val="single" w:sz="4" w:space="0" w:color="BFBFBF"/>
              <w:left w:val="single" w:sz="4" w:space="0" w:color="BFBFBF"/>
              <w:bottom w:val="single" w:sz="4" w:space="0" w:color="BFBFBF"/>
              <w:right w:val="nil"/>
            </w:tcBorders>
            <w:shd w:val="clear" w:color="000000" w:fill="EAEEF3"/>
            <w:noWrap/>
            <w:vAlign w:val="center"/>
            <w:hideMark/>
          </w:tcPr>
          <w:p w14:paraId="42D79A9A" w14:textId="77777777" w:rsidR="007C45E0" w:rsidRPr="007C45E0" w:rsidRDefault="007C45E0" w:rsidP="007C45E0">
            <w:pPr>
              <w:rPr>
                <w:rFonts w:eastAsia="Times New Roman" w:cs="Arial"/>
                <w:sz w:val="20"/>
                <w:szCs w:val="20"/>
              </w:rPr>
            </w:pPr>
            <w:r>
              <w:rPr>
                <w:sz w:val="20"/>
              </w:rPr>
              <w:t>Outros</w:t>
            </w:r>
          </w:p>
        </w:tc>
        <w:tc>
          <w:tcPr>
            <w:tcW w:w="1050" w:type="dxa"/>
            <w:tcBorders>
              <w:top w:val="nil"/>
              <w:left w:val="single" w:sz="4" w:space="0" w:color="BFBFBF"/>
              <w:bottom w:val="single" w:sz="4" w:space="0" w:color="BFBFBF"/>
              <w:right w:val="single" w:sz="4" w:space="0" w:color="BFBFBF"/>
            </w:tcBorders>
            <w:shd w:val="clear" w:color="000000" w:fill="EAEEF3"/>
            <w:noWrap/>
            <w:vAlign w:val="center"/>
            <w:hideMark/>
          </w:tcPr>
          <w:p w14:paraId="6452D19F"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5840AC22"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4418795B"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79F46C3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000000" w:fill="EAEEF3"/>
            <w:noWrap/>
            <w:vAlign w:val="center"/>
            <w:hideMark/>
          </w:tcPr>
          <w:p w14:paraId="30E7E00E"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4A8B58C5"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5ED955AE"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52B8E56D"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000000" w:fill="EAEEF3"/>
            <w:noWrap/>
            <w:vAlign w:val="center"/>
            <w:hideMark/>
          </w:tcPr>
          <w:p w14:paraId="1A46720C"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1B91FBF8"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4A7C291E"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18423D71"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7C45E0" w:rsidRPr="007C45E0" w14:paraId="33ABC7B8" w14:textId="77777777" w:rsidTr="0010562E">
        <w:trPr>
          <w:trHeight w:val="720"/>
        </w:trPr>
        <w:tc>
          <w:tcPr>
            <w:tcW w:w="1980" w:type="dxa"/>
            <w:tcBorders>
              <w:top w:val="single" w:sz="4" w:space="0" w:color="BFBFBF"/>
              <w:left w:val="single" w:sz="4" w:space="0" w:color="BFBFBF"/>
              <w:bottom w:val="single" w:sz="18" w:space="0" w:color="BFBFBF" w:themeColor="background1" w:themeShade="BF"/>
              <w:right w:val="nil"/>
            </w:tcBorders>
            <w:shd w:val="clear" w:color="auto" w:fill="auto"/>
            <w:noWrap/>
            <w:vAlign w:val="center"/>
            <w:hideMark/>
          </w:tcPr>
          <w:p w14:paraId="5154E7B4" w14:textId="77777777" w:rsidR="007C45E0" w:rsidRPr="007C45E0" w:rsidRDefault="007C45E0" w:rsidP="007C45E0">
            <w:pPr>
              <w:rPr>
                <w:rFonts w:eastAsia="Times New Roman" w:cs="Arial"/>
                <w:sz w:val="20"/>
                <w:szCs w:val="20"/>
              </w:rPr>
            </w:pPr>
            <w:r>
              <w:rPr>
                <w:sz w:val="20"/>
              </w:rPr>
              <w:t>Outros</w:t>
            </w:r>
          </w:p>
        </w:tc>
        <w:tc>
          <w:tcPr>
            <w:tcW w:w="105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4149D77B"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8DC6386"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9E2DD5A"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1F529F16"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3FADDD38"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0C0C791A"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558E800F"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56D3A055"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0FBAB167"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08346BB4"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5E147D1B"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53104ECC"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7C45E0" w:rsidRPr="007C45E0" w14:paraId="5676A234" w14:textId="77777777" w:rsidTr="0010562E">
        <w:trPr>
          <w:trHeight w:val="619"/>
        </w:trPr>
        <w:tc>
          <w:tcPr>
            <w:tcW w:w="1980" w:type="dxa"/>
            <w:tcBorders>
              <w:top w:val="single" w:sz="18" w:space="0" w:color="BFBFBF" w:themeColor="background1" w:themeShade="BF"/>
              <w:left w:val="single" w:sz="4" w:space="0" w:color="BFBFBF"/>
              <w:bottom w:val="single" w:sz="4" w:space="0" w:color="BFBFBF"/>
              <w:right w:val="nil"/>
            </w:tcBorders>
            <w:shd w:val="clear" w:color="000000" w:fill="D6DCE4"/>
            <w:noWrap/>
            <w:vAlign w:val="center"/>
            <w:hideMark/>
          </w:tcPr>
          <w:p w14:paraId="6019AEFD" w14:textId="77777777" w:rsidR="007C45E0" w:rsidRPr="007C45E0" w:rsidRDefault="007C45E0" w:rsidP="007C45E0">
            <w:pPr>
              <w:jc w:val="right"/>
              <w:rPr>
                <w:rFonts w:eastAsia="Times New Roman" w:cs="Arial"/>
                <w:b/>
                <w:bCs/>
                <w:color w:val="000000"/>
                <w:sz w:val="20"/>
                <w:szCs w:val="20"/>
              </w:rPr>
            </w:pPr>
            <w:r>
              <w:rPr>
                <w:b/>
                <w:color w:val="000000"/>
                <w:sz w:val="20"/>
              </w:rPr>
              <w:t>RECEITA TOTAL</w:t>
            </w:r>
          </w:p>
        </w:tc>
        <w:tc>
          <w:tcPr>
            <w:tcW w:w="1050" w:type="dxa"/>
            <w:tcBorders>
              <w:top w:val="single" w:sz="18" w:space="0" w:color="BFBFBF" w:themeColor="background1" w:themeShade="BF"/>
              <w:left w:val="single" w:sz="4" w:space="0" w:color="BFBFBF"/>
              <w:bottom w:val="single" w:sz="4" w:space="0" w:color="BFBFBF"/>
              <w:right w:val="single" w:sz="4" w:space="0" w:color="BFBFBF"/>
            </w:tcBorders>
            <w:shd w:val="clear" w:color="000000" w:fill="D6DCE4"/>
            <w:noWrap/>
            <w:vAlign w:val="center"/>
            <w:hideMark/>
          </w:tcPr>
          <w:p w14:paraId="545B153F"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51"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454AFCF6"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51"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68D7327F"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51"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22B916C4"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50"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31AB34DF"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51"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1018166C"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51"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0720E4AF"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51"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13F1D0F0"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50"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3EE945FA"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51"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162E69E8"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51"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0DA193D8"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51"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0AB17F8B" w14:textId="77777777" w:rsidR="007C45E0" w:rsidRPr="007C45E0" w:rsidRDefault="007C45E0" w:rsidP="007C45E0">
            <w:pPr>
              <w:jc w:val="right"/>
              <w:rPr>
                <w:rFonts w:eastAsia="Times New Roman" w:cs="Arial"/>
                <w:b/>
                <w:bCs/>
                <w:color w:val="000000"/>
                <w:sz w:val="20"/>
                <w:szCs w:val="20"/>
              </w:rPr>
            </w:pPr>
            <w:r>
              <w:rPr>
                <w:b/>
                <w:color w:val="000000"/>
                <w:sz w:val="20"/>
              </w:rPr>
              <w:t> </w:t>
            </w:r>
          </w:p>
        </w:tc>
      </w:tr>
    </w:tbl>
    <w:p w14:paraId="20399343" w14:textId="77777777" w:rsidR="002218D2" w:rsidRDefault="002218D2" w:rsidP="00B460B2">
      <w:pPr>
        <w:rPr>
          <w:rFonts w:cs="Arial"/>
          <w:b/>
          <w:color w:val="808080" w:themeColor="background1" w:themeShade="80"/>
          <w:sz w:val="36"/>
        </w:rPr>
      </w:pPr>
    </w:p>
    <w:p w14:paraId="5BD33A2B" w14:textId="77777777" w:rsidR="007C45E0" w:rsidRDefault="007C45E0" w:rsidP="00B460B2">
      <w:pPr>
        <w:rPr>
          <w:rFonts w:cs="Arial"/>
          <w:b/>
          <w:color w:val="808080" w:themeColor="background1" w:themeShade="80"/>
          <w:sz w:val="36"/>
        </w:rPr>
      </w:pPr>
    </w:p>
    <w:p w14:paraId="516B72BD" w14:textId="77777777" w:rsidR="007C45E0" w:rsidRDefault="007C45E0" w:rsidP="00B460B2">
      <w:pPr>
        <w:rPr>
          <w:rFonts w:cs="Arial"/>
          <w:b/>
          <w:color w:val="808080" w:themeColor="background1" w:themeShade="80"/>
          <w:sz w:val="36"/>
        </w:rPr>
        <w:sectPr w:rsidR="007C45E0" w:rsidSect="00B4008B">
          <w:footerReference w:type="even" r:id="rId13"/>
          <w:footerReference w:type="default" r:id="rId14"/>
          <w:pgSz w:w="15840" w:h="12240" w:orient="landscape"/>
          <w:pgMar w:top="495" w:right="720" w:bottom="720" w:left="720" w:header="0" w:footer="0" w:gutter="0"/>
          <w:cols w:space="720"/>
          <w:docGrid w:linePitch="360"/>
        </w:sectPr>
      </w:pPr>
    </w:p>
    <w:tbl>
      <w:tblPr>
        <w:tblW w:w="14823" w:type="dxa"/>
        <w:tblLayout w:type="fixed"/>
        <w:tblLook w:val="04A0" w:firstRow="1" w:lastRow="0" w:firstColumn="1" w:lastColumn="0" w:noHBand="0" w:noVBand="1"/>
      </w:tblPr>
      <w:tblGrid>
        <w:gridCol w:w="2122"/>
        <w:gridCol w:w="1058"/>
        <w:gridCol w:w="1058"/>
        <w:gridCol w:w="1059"/>
        <w:gridCol w:w="1058"/>
        <w:gridCol w:w="1059"/>
        <w:gridCol w:w="1058"/>
        <w:gridCol w:w="1058"/>
        <w:gridCol w:w="1059"/>
        <w:gridCol w:w="1058"/>
        <w:gridCol w:w="1059"/>
        <w:gridCol w:w="1058"/>
        <w:gridCol w:w="1059"/>
      </w:tblGrid>
      <w:tr w:rsidR="007C45E0" w:rsidRPr="007C45E0" w14:paraId="0B19B802" w14:textId="77777777" w:rsidTr="00521DDF">
        <w:trPr>
          <w:trHeight w:val="679"/>
        </w:trPr>
        <w:tc>
          <w:tcPr>
            <w:tcW w:w="2122" w:type="dxa"/>
            <w:tcBorders>
              <w:top w:val="single" w:sz="4" w:space="0" w:color="BFBFBF"/>
              <w:left w:val="single" w:sz="4" w:space="0" w:color="BFBFBF"/>
              <w:bottom w:val="nil"/>
              <w:right w:val="single" w:sz="4" w:space="0" w:color="BFBFBF"/>
            </w:tcBorders>
            <w:shd w:val="clear" w:color="D8D8D8" w:fill="808080"/>
            <w:vAlign w:val="center"/>
            <w:hideMark/>
          </w:tcPr>
          <w:p w14:paraId="221DA4D0" w14:textId="77777777" w:rsidR="007C45E0" w:rsidRPr="007C45E0" w:rsidRDefault="007C45E0" w:rsidP="007C45E0">
            <w:pPr>
              <w:rPr>
                <w:rFonts w:eastAsia="Times New Roman" w:cs="Arial"/>
                <w:b/>
                <w:bCs/>
                <w:color w:val="FFFFFF"/>
                <w:sz w:val="20"/>
                <w:szCs w:val="20"/>
              </w:rPr>
            </w:pPr>
            <w:r>
              <w:rPr>
                <w:b/>
                <w:color w:val="FFFFFF"/>
                <w:sz w:val="20"/>
              </w:rPr>
              <w:lastRenderedPageBreak/>
              <w:t>DESPESAS</w:t>
            </w:r>
          </w:p>
        </w:tc>
        <w:tc>
          <w:tcPr>
            <w:tcW w:w="1058" w:type="dxa"/>
            <w:tcBorders>
              <w:top w:val="single" w:sz="4" w:space="0" w:color="BFBFBF"/>
              <w:left w:val="nil"/>
              <w:bottom w:val="single" w:sz="4" w:space="0" w:color="BFBFBF"/>
              <w:right w:val="single" w:sz="4" w:space="0" w:color="BFBFBF"/>
            </w:tcBorders>
            <w:shd w:val="clear" w:color="000000" w:fill="3A3838"/>
            <w:noWrap/>
            <w:vAlign w:val="center"/>
            <w:hideMark/>
          </w:tcPr>
          <w:p w14:paraId="66488578" w14:textId="77777777" w:rsidR="007C45E0" w:rsidRPr="007C45E0" w:rsidRDefault="007C45E0" w:rsidP="007C45E0">
            <w:pPr>
              <w:jc w:val="center"/>
              <w:rPr>
                <w:rFonts w:eastAsia="Times New Roman" w:cs="Arial"/>
                <w:b/>
                <w:bCs/>
                <w:color w:val="FFFFFF"/>
                <w:sz w:val="20"/>
                <w:szCs w:val="20"/>
              </w:rPr>
            </w:pPr>
            <w:r>
              <w:rPr>
                <w:b/>
                <w:color w:val="FFFFFF"/>
                <w:sz w:val="20"/>
              </w:rPr>
              <w:t>JAN</w:t>
            </w:r>
          </w:p>
        </w:tc>
        <w:tc>
          <w:tcPr>
            <w:tcW w:w="1058" w:type="dxa"/>
            <w:tcBorders>
              <w:top w:val="single" w:sz="4" w:space="0" w:color="BFBFBF"/>
              <w:left w:val="nil"/>
              <w:bottom w:val="nil"/>
              <w:right w:val="single" w:sz="4" w:space="0" w:color="BFBFBF"/>
            </w:tcBorders>
            <w:shd w:val="clear" w:color="000000" w:fill="3A3838"/>
            <w:noWrap/>
            <w:vAlign w:val="center"/>
            <w:hideMark/>
          </w:tcPr>
          <w:p w14:paraId="0735387F" w14:textId="77777777" w:rsidR="007C45E0" w:rsidRPr="007C45E0" w:rsidRDefault="007C45E0" w:rsidP="007C45E0">
            <w:pPr>
              <w:jc w:val="center"/>
              <w:rPr>
                <w:rFonts w:eastAsia="Times New Roman" w:cs="Arial"/>
                <w:b/>
                <w:bCs/>
                <w:color w:val="FFFFFF"/>
                <w:sz w:val="20"/>
                <w:szCs w:val="20"/>
              </w:rPr>
            </w:pPr>
            <w:r>
              <w:rPr>
                <w:b/>
                <w:color w:val="FFFFFF"/>
                <w:sz w:val="20"/>
              </w:rPr>
              <w:t>FEV</w:t>
            </w:r>
          </w:p>
        </w:tc>
        <w:tc>
          <w:tcPr>
            <w:tcW w:w="1059" w:type="dxa"/>
            <w:tcBorders>
              <w:top w:val="single" w:sz="4" w:space="0" w:color="BFBFBF"/>
              <w:left w:val="nil"/>
              <w:bottom w:val="single" w:sz="4" w:space="0" w:color="BFBFBF"/>
              <w:right w:val="single" w:sz="4" w:space="0" w:color="BFBFBF"/>
            </w:tcBorders>
            <w:shd w:val="clear" w:color="000000" w:fill="3A3838"/>
            <w:noWrap/>
            <w:vAlign w:val="center"/>
            <w:hideMark/>
          </w:tcPr>
          <w:p w14:paraId="1FC502D5" w14:textId="77777777" w:rsidR="007C45E0" w:rsidRPr="007C45E0" w:rsidRDefault="007C45E0" w:rsidP="007C45E0">
            <w:pPr>
              <w:jc w:val="center"/>
              <w:rPr>
                <w:rFonts w:eastAsia="Times New Roman" w:cs="Arial"/>
                <w:b/>
                <w:bCs/>
                <w:color w:val="FFFFFF"/>
                <w:sz w:val="20"/>
                <w:szCs w:val="20"/>
              </w:rPr>
            </w:pPr>
            <w:r>
              <w:rPr>
                <w:b/>
                <w:color w:val="FFFFFF"/>
                <w:sz w:val="20"/>
              </w:rPr>
              <w:t>MAR</w:t>
            </w:r>
          </w:p>
        </w:tc>
        <w:tc>
          <w:tcPr>
            <w:tcW w:w="1058" w:type="dxa"/>
            <w:tcBorders>
              <w:top w:val="single" w:sz="4" w:space="0" w:color="BFBFBF"/>
              <w:left w:val="nil"/>
              <w:bottom w:val="nil"/>
              <w:right w:val="single" w:sz="4" w:space="0" w:color="BFBFBF"/>
            </w:tcBorders>
            <w:shd w:val="clear" w:color="000000" w:fill="3A3838"/>
            <w:noWrap/>
            <w:vAlign w:val="center"/>
            <w:hideMark/>
          </w:tcPr>
          <w:p w14:paraId="640A5CAD" w14:textId="77777777" w:rsidR="007C45E0" w:rsidRPr="007C45E0" w:rsidRDefault="007C45E0" w:rsidP="007C45E0">
            <w:pPr>
              <w:jc w:val="center"/>
              <w:rPr>
                <w:rFonts w:eastAsia="Times New Roman" w:cs="Arial"/>
                <w:b/>
                <w:bCs/>
                <w:color w:val="FFFFFF"/>
                <w:sz w:val="20"/>
                <w:szCs w:val="20"/>
              </w:rPr>
            </w:pPr>
            <w:r>
              <w:rPr>
                <w:b/>
                <w:color w:val="FFFFFF"/>
                <w:sz w:val="20"/>
              </w:rPr>
              <w:t>ABR</w:t>
            </w:r>
          </w:p>
        </w:tc>
        <w:tc>
          <w:tcPr>
            <w:tcW w:w="1059" w:type="dxa"/>
            <w:tcBorders>
              <w:top w:val="single" w:sz="4" w:space="0" w:color="BFBFBF"/>
              <w:left w:val="nil"/>
              <w:bottom w:val="single" w:sz="4" w:space="0" w:color="BFBFBF"/>
              <w:right w:val="single" w:sz="4" w:space="0" w:color="BFBFBF"/>
            </w:tcBorders>
            <w:shd w:val="clear" w:color="000000" w:fill="3A3838"/>
            <w:noWrap/>
            <w:vAlign w:val="center"/>
            <w:hideMark/>
          </w:tcPr>
          <w:p w14:paraId="7C9234A2" w14:textId="77777777" w:rsidR="007C45E0" w:rsidRPr="007C45E0" w:rsidRDefault="007C45E0" w:rsidP="007C45E0">
            <w:pPr>
              <w:jc w:val="center"/>
              <w:rPr>
                <w:rFonts w:eastAsia="Times New Roman" w:cs="Arial"/>
                <w:b/>
                <w:bCs/>
                <w:color w:val="FFFFFF"/>
                <w:sz w:val="20"/>
                <w:szCs w:val="20"/>
              </w:rPr>
            </w:pPr>
            <w:r>
              <w:rPr>
                <w:b/>
                <w:color w:val="FFFFFF"/>
                <w:sz w:val="20"/>
              </w:rPr>
              <w:t>MAIO</w:t>
            </w:r>
          </w:p>
        </w:tc>
        <w:tc>
          <w:tcPr>
            <w:tcW w:w="1058" w:type="dxa"/>
            <w:tcBorders>
              <w:top w:val="single" w:sz="4" w:space="0" w:color="BFBFBF"/>
              <w:left w:val="nil"/>
              <w:bottom w:val="nil"/>
              <w:right w:val="single" w:sz="4" w:space="0" w:color="BFBFBF"/>
            </w:tcBorders>
            <w:shd w:val="clear" w:color="000000" w:fill="3A3838"/>
            <w:noWrap/>
            <w:vAlign w:val="center"/>
            <w:hideMark/>
          </w:tcPr>
          <w:p w14:paraId="0FFA1840" w14:textId="77777777" w:rsidR="007C45E0" w:rsidRPr="007C45E0" w:rsidRDefault="007C45E0" w:rsidP="007C45E0">
            <w:pPr>
              <w:jc w:val="center"/>
              <w:rPr>
                <w:rFonts w:eastAsia="Times New Roman" w:cs="Arial"/>
                <w:b/>
                <w:bCs/>
                <w:color w:val="FFFFFF"/>
                <w:sz w:val="20"/>
                <w:szCs w:val="20"/>
              </w:rPr>
            </w:pPr>
            <w:r>
              <w:rPr>
                <w:b/>
                <w:color w:val="FFFFFF"/>
                <w:sz w:val="20"/>
              </w:rPr>
              <w:t>JUN</w:t>
            </w:r>
          </w:p>
        </w:tc>
        <w:tc>
          <w:tcPr>
            <w:tcW w:w="1058" w:type="dxa"/>
            <w:tcBorders>
              <w:top w:val="single" w:sz="4" w:space="0" w:color="BFBFBF"/>
              <w:left w:val="nil"/>
              <w:bottom w:val="single" w:sz="4" w:space="0" w:color="BFBFBF"/>
              <w:right w:val="single" w:sz="4" w:space="0" w:color="BFBFBF"/>
            </w:tcBorders>
            <w:shd w:val="clear" w:color="000000" w:fill="3A3838"/>
            <w:noWrap/>
            <w:vAlign w:val="center"/>
            <w:hideMark/>
          </w:tcPr>
          <w:p w14:paraId="08810A39" w14:textId="77777777" w:rsidR="007C45E0" w:rsidRPr="007C45E0" w:rsidRDefault="007C45E0" w:rsidP="007C45E0">
            <w:pPr>
              <w:jc w:val="center"/>
              <w:rPr>
                <w:rFonts w:eastAsia="Times New Roman" w:cs="Arial"/>
                <w:b/>
                <w:bCs/>
                <w:color w:val="FFFFFF"/>
                <w:sz w:val="20"/>
                <w:szCs w:val="20"/>
              </w:rPr>
            </w:pPr>
            <w:r>
              <w:rPr>
                <w:b/>
                <w:color w:val="FFFFFF"/>
                <w:sz w:val="20"/>
              </w:rPr>
              <w:t>JUL</w:t>
            </w:r>
          </w:p>
        </w:tc>
        <w:tc>
          <w:tcPr>
            <w:tcW w:w="1059" w:type="dxa"/>
            <w:tcBorders>
              <w:top w:val="single" w:sz="4" w:space="0" w:color="BFBFBF"/>
              <w:left w:val="nil"/>
              <w:bottom w:val="nil"/>
              <w:right w:val="single" w:sz="4" w:space="0" w:color="BFBFBF"/>
            </w:tcBorders>
            <w:shd w:val="clear" w:color="000000" w:fill="3A3838"/>
            <w:noWrap/>
            <w:vAlign w:val="center"/>
            <w:hideMark/>
          </w:tcPr>
          <w:p w14:paraId="5971DE4F" w14:textId="77777777" w:rsidR="007C45E0" w:rsidRPr="007C45E0" w:rsidRDefault="007C45E0" w:rsidP="007C45E0">
            <w:pPr>
              <w:jc w:val="center"/>
              <w:rPr>
                <w:rFonts w:eastAsia="Times New Roman" w:cs="Arial"/>
                <w:b/>
                <w:bCs/>
                <w:color w:val="FFFFFF"/>
                <w:sz w:val="20"/>
                <w:szCs w:val="20"/>
              </w:rPr>
            </w:pPr>
            <w:r>
              <w:rPr>
                <w:b/>
                <w:color w:val="FFFFFF"/>
                <w:sz w:val="20"/>
              </w:rPr>
              <w:t>AGO</w:t>
            </w:r>
          </w:p>
        </w:tc>
        <w:tc>
          <w:tcPr>
            <w:tcW w:w="1058" w:type="dxa"/>
            <w:tcBorders>
              <w:top w:val="single" w:sz="4" w:space="0" w:color="BFBFBF"/>
              <w:left w:val="nil"/>
              <w:bottom w:val="single" w:sz="4" w:space="0" w:color="BFBFBF"/>
              <w:right w:val="single" w:sz="4" w:space="0" w:color="BFBFBF"/>
            </w:tcBorders>
            <w:shd w:val="clear" w:color="000000" w:fill="3A3838"/>
            <w:noWrap/>
            <w:vAlign w:val="center"/>
            <w:hideMark/>
          </w:tcPr>
          <w:p w14:paraId="006A5FFC" w14:textId="77777777" w:rsidR="007C45E0" w:rsidRPr="007C45E0" w:rsidRDefault="007C45E0" w:rsidP="007C45E0">
            <w:pPr>
              <w:jc w:val="center"/>
              <w:rPr>
                <w:rFonts w:eastAsia="Times New Roman" w:cs="Arial"/>
                <w:b/>
                <w:bCs/>
                <w:color w:val="FFFFFF"/>
                <w:sz w:val="20"/>
                <w:szCs w:val="20"/>
              </w:rPr>
            </w:pPr>
            <w:r>
              <w:rPr>
                <w:b/>
                <w:color w:val="FFFFFF"/>
                <w:sz w:val="20"/>
              </w:rPr>
              <w:t>SET</w:t>
            </w:r>
          </w:p>
        </w:tc>
        <w:tc>
          <w:tcPr>
            <w:tcW w:w="1059" w:type="dxa"/>
            <w:tcBorders>
              <w:top w:val="single" w:sz="4" w:space="0" w:color="BFBFBF"/>
              <w:left w:val="nil"/>
              <w:bottom w:val="nil"/>
              <w:right w:val="single" w:sz="4" w:space="0" w:color="BFBFBF"/>
            </w:tcBorders>
            <w:shd w:val="clear" w:color="000000" w:fill="3A3838"/>
            <w:noWrap/>
            <w:vAlign w:val="center"/>
            <w:hideMark/>
          </w:tcPr>
          <w:p w14:paraId="0BF0ED83" w14:textId="77777777" w:rsidR="007C45E0" w:rsidRPr="007C45E0" w:rsidRDefault="007C45E0" w:rsidP="007C45E0">
            <w:pPr>
              <w:jc w:val="center"/>
              <w:rPr>
                <w:rFonts w:eastAsia="Times New Roman" w:cs="Arial"/>
                <w:b/>
                <w:bCs/>
                <w:color w:val="FFFFFF"/>
                <w:sz w:val="20"/>
                <w:szCs w:val="20"/>
              </w:rPr>
            </w:pPr>
            <w:r>
              <w:rPr>
                <w:b/>
                <w:color w:val="FFFFFF"/>
                <w:sz w:val="20"/>
              </w:rPr>
              <w:t>OUT</w:t>
            </w:r>
          </w:p>
        </w:tc>
        <w:tc>
          <w:tcPr>
            <w:tcW w:w="1058" w:type="dxa"/>
            <w:tcBorders>
              <w:top w:val="single" w:sz="4" w:space="0" w:color="BFBFBF"/>
              <w:left w:val="nil"/>
              <w:bottom w:val="single" w:sz="4" w:space="0" w:color="BFBFBF"/>
              <w:right w:val="single" w:sz="4" w:space="0" w:color="BFBFBF"/>
            </w:tcBorders>
            <w:shd w:val="clear" w:color="000000" w:fill="3A3838"/>
            <w:noWrap/>
            <w:vAlign w:val="center"/>
            <w:hideMark/>
          </w:tcPr>
          <w:p w14:paraId="34D47F73" w14:textId="77777777" w:rsidR="007C45E0" w:rsidRPr="007C45E0" w:rsidRDefault="007C45E0" w:rsidP="007C45E0">
            <w:pPr>
              <w:jc w:val="center"/>
              <w:rPr>
                <w:rFonts w:eastAsia="Times New Roman" w:cs="Arial"/>
                <w:b/>
                <w:bCs/>
                <w:color w:val="FFFFFF"/>
                <w:sz w:val="20"/>
                <w:szCs w:val="20"/>
              </w:rPr>
            </w:pPr>
            <w:r>
              <w:rPr>
                <w:b/>
                <w:color w:val="FFFFFF"/>
                <w:sz w:val="20"/>
              </w:rPr>
              <w:t>NOV</w:t>
            </w:r>
          </w:p>
        </w:tc>
        <w:tc>
          <w:tcPr>
            <w:tcW w:w="1059" w:type="dxa"/>
            <w:tcBorders>
              <w:top w:val="single" w:sz="4" w:space="0" w:color="BFBFBF"/>
              <w:left w:val="nil"/>
              <w:bottom w:val="nil"/>
              <w:right w:val="single" w:sz="4" w:space="0" w:color="BFBFBF"/>
            </w:tcBorders>
            <w:shd w:val="clear" w:color="000000" w:fill="3A3838"/>
            <w:noWrap/>
            <w:vAlign w:val="center"/>
            <w:hideMark/>
          </w:tcPr>
          <w:p w14:paraId="572A4158" w14:textId="77777777" w:rsidR="007C45E0" w:rsidRPr="007C45E0" w:rsidRDefault="007C45E0" w:rsidP="007C45E0">
            <w:pPr>
              <w:jc w:val="center"/>
              <w:rPr>
                <w:rFonts w:eastAsia="Times New Roman" w:cs="Arial"/>
                <w:b/>
                <w:bCs/>
                <w:color w:val="FFFFFF"/>
                <w:sz w:val="20"/>
                <w:szCs w:val="20"/>
              </w:rPr>
            </w:pPr>
            <w:r>
              <w:rPr>
                <w:b/>
                <w:color w:val="FFFFFF"/>
                <w:sz w:val="20"/>
              </w:rPr>
              <w:t>DEZ</w:t>
            </w:r>
          </w:p>
        </w:tc>
      </w:tr>
      <w:tr w:rsidR="007C45E0" w:rsidRPr="007C45E0" w14:paraId="1DC0E6B0" w14:textId="77777777" w:rsidTr="00521DDF">
        <w:trPr>
          <w:trHeight w:val="770"/>
        </w:trPr>
        <w:tc>
          <w:tcPr>
            <w:tcW w:w="2122"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4B4D73A" w14:textId="77777777" w:rsidR="007C45E0" w:rsidRPr="007C45E0" w:rsidRDefault="007C45E0" w:rsidP="007C45E0">
            <w:pPr>
              <w:rPr>
                <w:rFonts w:eastAsia="Times New Roman" w:cs="Arial"/>
                <w:sz w:val="20"/>
                <w:szCs w:val="20"/>
              </w:rPr>
            </w:pPr>
            <w:r>
              <w:rPr>
                <w:sz w:val="20"/>
              </w:rPr>
              <w:t>Aluguel/Hipoteca</w:t>
            </w:r>
          </w:p>
        </w:tc>
        <w:tc>
          <w:tcPr>
            <w:tcW w:w="1058" w:type="dxa"/>
            <w:tcBorders>
              <w:top w:val="nil"/>
              <w:left w:val="nil"/>
              <w:bottom w:val="single" w:sz="4" w:space="0" w:color="BFBFBF"/>
              <w:right w:val="single" w:sz="4" w:space="0" w:color="BFBFBF"/>
            </w:tcBorders>
            <w:shd w:val="clear" w:color="000000" w:fill="F2F2F2"/>
            <w:noWrap/>
            <w:vAlign w:val="center"/>
            <w:hideMark/>
          </w:tcPr>
          <w:p w14:paraId="58B1B63E"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single" w:sz="4" w:space="0" w:color="BFBFBF"/>
              <w:left w:val="nil"/>
              <w:bottom w:val="single" w:sz="4" w:space="0" w:color="BFBFBF"/>
              <w:right w:val="single" w:sz="4" w:space="0" w:color="BFBFBF"/>
            </w:tcBorders>
            <w:shd w:val="clear" w:color="000000" w:fill="F2F2F2"/>
            <w:noWrap/>
            <w:vAlign w:val="center"/>
            <w:hideMark/>
          </w:tcPr>
          <w:p w14:paraId="34A95133"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000000" w:fill="F2F2F2"/>
            <w:noWrap/>
            <w:vAlign w:val="center"/>
            <w:hideMark/>
          </w:tcPr>
          <w:p w14:paraId="5E9CE1D9"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single" w:sz="4" w:space="0" w:color="BFBFBF"/>
              <w:left w:val="nil"/>
              <w:bottom w:val="single" w:sz="4" w:space="0" w:color="BFBFBF"/>
              <w:right w:val="single" w:sz="4" w:space="0" w:color="BFBFBF"/>
            </w:tcBorders>
            <w:shd w:val="clear" w:color="000000" w:fill="F2F2F2"/>
            <w:noWrap/>
            <w:vAlign w:val="center"/>
            <w:hideMark/>
          </w:tcPr>
          <w:p w14:paraId="4391373F"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000000" w:fill="F2F2F2"/>
            <w:noWrap/>
            <w:vAlign w:val="center"/>
            <w:hideMark/>
          </w:tcPr>
          <w:p w14:paraId="35013791"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single" w:sz="4" w:space="0" w:color="BFBFBF"/>
              <w:left w:val="nil"/>
              <w:bottom w:val="single" w:sz="4" w:space="0" w:color="BFBFBF"/>
              <w:right w:val="single" w:sz="4" w:space="0" w:color="BFBFBF"/>
            </w:tcBorders>
            <w:shd w:val="clear" w:color="000000" w:fill="F2F2F2"/>
            <w:noWrap/>
            <w:vAlign w:val="center"/>
            <w:hideMark/>
          </w:tcPr>
          <w:p w14:paraId="0ABD7AB0"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22187094"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single" w:sz="4" w:space="0" w:color="BFBFBF"/>
              <w:left w:val="nil"/>
              <w:bottom w:val="single" w:sz="4" w:space="0" w:color="BFBFBF"/>
              <w:right w:val="single" w:sz="4" w:space="0" w:color="BFBFBF"/>
            </w:tcBorders>
            <w:shd w:val="clear" w:color="000000" w:fill="F2F2F2"/>
            <w:noWrap/>
            <w:vAlign w:val="center"/>
            <w:hideMark/>
          </w:tcPr>
          <w:p w14:paraId="1EA3B1EA"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08ED10D0"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single" w:sz="4" w:space="0" w:color="BFBFBF"/>
              <w:left w:val="nil"/>
              <w:bottom w:val="single" w:sz="4" w:space="0" w:color="BFBFBF"/>
              <w:right w:val="single" w:sz="4" w:space="0" w:color="BFBFBF"/>
            </w:tcBorders>
            <w:shd w:val="clear" w:color="000000" w:fill="F2F2F2"/>
            <w:noWrap/>
            <w:vAlign w:val="center"/>
            <w:hideMark/>
          </w:tcPr>
          <w:p w14:paraId="09AAB4E3"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74EA1A37"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single" w:sz="4" w:space="0" w:color="BFBFBF"/>
              <w:left w:val="nil"/>
              <w:bottom w:val="single" w:sz="4" w:space="0" w:color="BFBFBF"/>
              <w:right w:val="single" w:sz="4" w:space="0" w:color="BFBFBF"/>
            </w:tcBorders>
            <w:shd w:val="clear" w:color="000000" w:fill="F2F2F2"/>
            <w:noWrap/>
            <w:vAlign w:val="center"/>
            <w:hideMark/>
          </w:tcPr>
          <w:p w14:paraId="53FCA132" w14:textId="77777777" w:rsidR="007C45E0" w:rsidRPr="007C45E0" w:rsidRDefault="007C45E0" w:rsidP="007C45E0">
            <w:pPr>
              <w:rPr>
                <w:rFonts w:eastAsia="Times New Roman" w:cs="Arial"/>
                <w:color w:val="000000"/>
                <w:sz w:val="20"/>
                <w:szCs w:val="20"/>
              </w:rPr>
            </w:pPr>
            <w:r>
              <w:rPr>
                <w:color w:val="000000"/>
                <w:sz w:val="20"/>
              </w:rPr>
              <w:t> </w:t>
            </w:r>
          </w:p>
        </w:tc>
      </w:tr>
      <w:tr w:rsidR="007C45E0" w:rsidRPr="007C45E0" w14:paraId="5B20B169" w14:textId="77777777" w:rsidTr="00521DDF">
        <w:trPr>
          <w:trHeight w:val="770"/>
        </w:trPr>
        <w:tc>
          <w:tcPr>
            <w:tcW w:w="2122" w:type="dxa"/>
            <w:tcBorders>
              <w:top w:val="nil"/>
              <w:left w:val="single" w:sz="4" w:space="0" w:color="BFBFBF"/>
              <w:bottom w:val="single" w:sz="4" w:space="0" w:color="BFBFBF"/>
              <w:right w:val="single" w:sz="4" w:space="0" w:color="BFBFBF"/>
            </w:tcBorders>
            <w:shd w:val="clear" w:color="auto" w:fill="auto"/>
            <w:noWrap/>
            <w:vAlign w:val="center"/>
            <w:hideMark/>
          </w:tcPr>
          <w:p w14:paraId="0C5EBA85" w14:textId="77777777" w:rsidR="007C45E0" w:rsidRPr="007C45E0" w:rsidRDefault="007C45E0" w:rsidP="007C45E0">
            <w:pPr>
              <w:rPr>
                <w:rFonts w:eastAsia="Times New Roman" w:cs="Arial"/>
                <w:sz w:val="20"/>
                <w:szCs w:val="20"/>
              </w:rPr>
            </w:pPr>
            <w:r>
              <w:rPr>
                <w:sz w:val="20"/>
              </w:rPr>
              <w:t>Mantimentos</w:t>
            </w:r>
          </w:p>
        </w:tc>
        <w:tc>
          <w:tcPr>
            <w:tcW w:w="1058" w:type="dxa"/>
            <w:tcBorders>
              <w:top w:val="nil"/>
              <w:left w:val="nil"/>
              <w:bottom w:val="single" w:sz="4" w:space="0" w:color="BFBFBF"/>
              <w:right w:val="single" w:sz="4" w:space="0" w:color="BFBFBF"/>
            </w:tcBorders>
            <w:shd w:val="clear" w:color="auto" w:fill="auto"/>
            <w:noWrap/>
            <w:vAlign w:val="center"/>
            <w:hideMark/>
          </w:tcPr>
          <w:p w14:paraId="292625DB"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auto" w:fill="auto"/>
            <w:noWrap/>
            <w:vAlign w:val="center"/>
            <w:hideMark/>
          </w:tcPr>
          <w:p w14:paraId="37871C79"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auto" w:fill="auto"/>
            <w:noWrap/>
            <w:vAlign w:val="center"/>
            <w:hideMark/>
          </w:tcPr>
          <w:p w14:paraId="555C2699"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auto" w:fill="auto"/>
            <w:noWrap/>
            <w:vAlign w:val="center"/>
            <w:hideMark/>
          </w:tcPr>
          <w:p w14:paraId="4B4190DA"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auto" w:fill="auto"/>
            <w:noWrap/>
            <w:vAlign w:val="center"/>
            <w:hideMark/>
          </w:tcPr>
          <w:p w14:paraId="2D5EC9CC"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auto" w:fill="auto"/>
            <w:noWrap/>
            <w:vAlign w:val="center"/>
            <w:hideMark/>
          </w:tcPr>
          <w:p w14:paraId="28705F58"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auto" w:fill="auto"/>
            <w:noWrap/>
            <w:vAlign w:val="center"/>
            <w:hideMark/>
          </w:tcPr>
          <w:p w14:paraId="7A066A56"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auto" w:fill="auto"/>
            <w:noWrap/>
            <w:vAlign w:val="center"/>
            <w:hideMark/>
          </w:tcPr>
          <w:p w14:paraId="632A6E5C"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auto" w:fill="auto"/>
            <w:noWrap/>
            <w:vAlign w:val="center"/>
            <w:hideMark/>
          </w:tcPr>
          <w:p w14:paraId="6DD8A8B2"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auto" w:fill="auto"/>
            <w:noWrap/>
            <w:vAlign w:val="center"/>
            <w:hideMark/>
          </w:tcPr>
          <w:p w14:paraId="2BCC965F"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auto" w:fill="auto"/>
            <w:noWrap/>
            <w:vAlign w:val="center"/>
            <w:hideMark/>
          </w:tcPr>
          <w:p w14:paraId="62B18EF4"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auto" w:fill="auto"/>
            <w:noWrap/>
            <w:vAlign w:val="center"/>
            <w:hideMark/>
          </w:tcPr>
          <w:p w14:paraId="50C61BAE" w14:textId="77777777" w:rsidR="007C45E0" w:rsidRPr="007C45E0" w:rsidRDefault="007C45E0" w:rsidP="007C45E0">
            <w:pPr>
              <w:rPr>
                <w:rFonts w:eastAsia="Times New Roman" w:cs="Arial"/>
                <w:color w:val="000000"/>
                <w:sz w:val="20"/>
                <w:szCs w:val="20"/>
              </w:rPr>
            </w:pPr>
            <w:r>
              <w:rPr>
                <w:color w:val="000000"/>
                <w:sz w:val="20"/>
              </w:rPr>
              <w:t> </w:t>
            </w:r>
          </w:p>
        </w:tc>
      </w:tr>
      <w:tr w:rsidR="007C45E0" w:rsidRPr="007C45E0" w14:paraId="78517BC9" w14:textId="77777777" w:rsidTr="00521DDF">
        <w:trPr>
          <w:trHeight w:val="770"/>
        </w:trPr>
        <w:tc>
          <w:tcPr>
            <w:tcW w:w="2122" w:type="dxa"/>
            <w:tcBorders>
              <w:top w:val="nil"/>
              <w:left w:val="single" w:sz="4" w:space="0" w:color="BFBFBF"/>
              <w:bottom w:val="single" w:sz="4" w:space="0" w:color="BFBFBF"/>
              <w:right w:val="single" w:sz="4" w:space="0" w:color="BFBFBF"/>
            </w:tcBorders>
            <w:shd w:val="clear" w:color="000000" w:fill="F2F2F2"/>
            <w:noWrap/>
            <w:vAlign w:val="center"/>
            <w:hideMark/>
          </w:tcPr>
          <w:p w14:paraId="1042E2C3" w14:textId="77777777" w:rsidR="007C45E0" w:rsidRPr="007C45E0" w:rsidRDefault="007C45E0" w:rsidP="007C45E0">
            <w:pPr>
              <w:rPr>
                <w:rFonts w:eastAsia="Times New Roman" w:cs="Arial"/>
                <w:color w:val="000000"/>
                <w:sz w:val="20"/>
                <w:szCs w:val="20"/>
              </w:rPr>
            </w:pPr>
            <w:r>
              <w:rPr>
                <w:color w:val="000000"/>
                <w:sz w:val="20"/>
              </w:rPr>
              <w:t>Seguros</w:t>
            </w:r>
          </w:p>
        </w:tc>
        <w:tc>
          <w:tcPr>
            <w:tcW w:w="1058" w:type="dxa"/>
            <w:tcBorders>
              <w:top w:val="nil"/>
              <w:left w:val="nil"/>
              <w:bottom w:val="single" w:sz="4" w:space="0" w:color="BFBFBF"/>
              <w:right w:val="single" w:sz="4" w:space="0" w:color="BFBFBF"/>
            </w:tcBorders>
            <w:shd w:val="clear" w:color="000000" w:fill="F2F2F2"/>
            <w:noWrap/>
            <w:vAlign w:val="center"/>
            <w:hideMark/>
          </w:tcPr>
          <w:p w14:paraId="71020F9B"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771D930F"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000000" w:fill="F2F2F2"/>
            <w:noWrap/>
            <w:vAlign w:val="center"/>
            <w:hideMark/>
          </w:tcPr>
          <w:p w14:paraId="449F99EA"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39E07C67"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000000" w:fill="F2F2F2"/>
            <w:noWrap/>
            <w:vAlign w:val="center"/>
            <w:hideMark/>
          </w:tcPr>
          <w:p w14:paraId="74113F73"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54BC1C48"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4F95D996"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000000" w:fill="F2F2F2"/>
            <w:noWrap/>
            <w:vAlign w:val="center"/>
            <w:hideMark/>
          </w:tcPr>
          <w:p w14:paraId="42C92AC1"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3A7A1118"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000000" w:fill="F2F2F2"/>
            <w:noWrap/>
            <w:vAlign w:val="center"/>
            <w:hideMark/>
          </w:tcPr>
          <w:p w14:paraId="77EE9D88"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181E661E"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000000" w:fill="F2F2F2"/>
            <w:noWrap/>
            <w:vAlign w:val="center"/>
            <w:hideMark/>
          </w:tcPr>
          <w:p w14:paraId="61403C2D" w14:textId="77777777" w:rsidR="007C45E0" w:rsidRPr="007C45E0" w:rsidRDefault="007C45E0" w:rsidP="007C45E0">
            <w:pPr>
              <w:rPr>
                <w:rFonts w:eastAsia="Times New Roman" w:cs="Arial"/>
                <w:color w:val="000000"/>
                <w:sz w:val="20"/>
                <w:szCs w:val="20"/>
              </w:rPr>
            </w:pPr>
            <w:r>
              <w:rPr>
                <w:color w:val="000000"/>
                <w:sz w:val="20"/>
              </w:rPr>
              <w:t> </w:t>
            </w:r>
          </w:p>
        </w:tc>
      </w:tr>
      <w:tr w:rsidR="007C45E0" w:rsidRPr="007C45E0" w14:paraId="57035232" w14:textId="77777777" w:rsidTr="00521DDF">
        <w:trPr>
          <w:trHeight w:val="770"/>
        </w:trPr>
        <w:tc>
          <w:tcPr>
            <w:tcW w:w="2122" w:type="dxa"/>
            <w:tcBorders>
              <w:top w:val="nil"/>
              <w:left w:val="single" w:sz="4" w:space="0" w:color="BFBFBF"/>
              <w:bottom w:val="single" w:sz="4" w:space="0" w:color="BFBFBF"/>
              <w:right w:val="single" w:sz="4" w:space="0" w:color="BFBFBF"/>
            </w:tcBorders>
            <w:shd w:val="clear" w:color="auto" w:fill="auto"/>
            <w:noWrap/>
            <w:vAlign w:val="center"/>
            <w:hideMark/>
          </w:tcPr>
          <w:p w14:paraId="6906CE5F" w14:textId="77777777" w:rsidR="007C45E0" w:rsidRPr="007C45E0" w:rsidRDefault="007C45E0" w:rsidP="007C45E0">
            <w:pPr>
              <w:rPr>
                <w:rFonts w:eastAsia="Times New Roman" w:cs="Arial"/>
                <w:color w:val="000000"/>
                <w:sz w:val="20"/>
                <w:szCs w:val="20"/>
              </w:rPr>
            </w:pPr>
            <w:r>
              <w:rPr>
                <w:color w:val="000000"/>
                <w:sz w:val="20"/>
              </w:rPr>
              <w:t>Lazer</w:t>
            </w:r>
          </w:p>
        </w:tc>
        <w:tc>
          <w:tcPr>
            <w:tcW w:w="1058" w:type="dxa"/>
            <w:tcBorders>
              <w:top w:val="nil"/>
              <w:left w:val="nil"/>
              <w:bottom w:val="single" w:sz="4" w:space="0" w:color="BFBFBF"/>
              <w:right w:val="single" w:sz="4" w:space="0" w:color="BFBFBF"/>
            </w:tcBorders>
            <w:shd w:val="clear" w:color="auto" w:fill="auto"/>
            <w:noWrap/>
            <w:vAlign w:val="center"/>
            <w:hideMark/>
          </w:tcPr>
          <w:p w14:paraId="4527F232"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auto" w:fill="auto"/>
            <w:noWrap/>
            <w:vAlign w:val="center"/>
            <w:hideMark/>
          </w:tcPr>
          <w:p w14:paraId="28834048"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auto" w:fill="auto"/>
            <w:noWrap/>
            <w:vAlign w:val="center"/>
            <w:hideMark/>
          </w:tcPr>
          <w:p w14:paraId="4E45D502"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auto" w:fill="auto"/>
            <w:noWrap/>
            <w:vAlign w:val="center"/>
            <w:hideMark/>
          </w:tcPr>
          <w:p w14:paraId="6809992C"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auto" w:fill="auto"/>
            <w:noWrap/>
            <w:vAlign w:val="center"/>
            <w:hideMark/>
          </w:tcPr>
          <w:p w14:paraId="534618F5"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auto" w:fill="auto"/>
            <w:noWrap/>
            <w:vAlign w:val="center"/>
            <w:hideMark/>
          </w:tcPr>
          <w:p w14:paraId="43383F07"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auto" w:fill="auto"/>
            <w:noWrap/>
            <w:vAlign w:val="center"/>
            <w:hideMark/>
          </w:tcPr>
          <w:p w14:paraId="5FD6C915"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auto" w:fill="auto"/>
            <w:noWrap/>
            <w:vAlign w:val="center"/>
            <w:hideMark/>
          </w:tcPr>
          <w:p w14:paraId="4DED06CA"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auto" w:fill="auto"/>
            <w:noWrap/>
            <w:vAlign w:val="center"/>
            <w:hideMark/>
          </w:tcPr>
          <w:p w14:paraId="192A5D42"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auto" w:fill="auto"/>
            <w:noWrap/>
            <w:vAlign w:val="center"/>
            <w:hideMark/>
          </w:tcPr>
          <w:p w14:paraId="094879B5"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auto" w:fill="auto"/>
            <w:noWrap/>
            <w:vAlign w:val="center"/>
            <w:hideMark/>
          </w:tcPr>
          <w:p w14:paraId="3C71C83B"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auto" w:fill="auto"/>
            <w:noWrap/>
            <w:vAlign w:val="center"/>
            <w:hideMark/>
          </w:tcPr>
          <w:p w14:paraId="741B511A" w14:textId="77777777" w:rsidR="007C45E0" w:rsidRPr="007C45E0" w:rsidRDefault="007C45E0" w:rsidP="007C45E0">
            <w:pPr>
              <w:rPr>
                <w:rFonts w:eastAsia="Times New Roman" w:cs="Arial"/>
                <w:color w:val="000000"/>
                <w:sz w:val="20"/>
                <w:szCs w:val="20"/>
              </w:rPr>
            </w:pPr>
            <w:r>
              <w:rPr>
                <w:color w:val="000000"/>
                <w:sz w:val="20"/>
              </w:rPr>
              <w:t> </w:t>
            </w:r>
          </w:p>
        </w:tc>
      </w:tr>
      <w:tr w:rsidR="007C45E0" w:rsidRPr="007C45E0" w14:paraId="0D9E0122" w14:textId="77777777" w:rsidTr="00521DDF">
        <w:trPr>
          <w:trHeight w:val="770"/>
        </w:trPr>
        <w:tc>
          <w:tcPr>
            <w:tcW w:w="2122" w:type="dxa"/>
            <w:tcBorders>
              <w:top w:val="nil"/>
              <w:left w:val="single" w:sz="4" w:space="0" w:color="BFBFBF"/>
              <w:bottom w:val="single" w:sz="4" w:space="0" w:color="BFBFBF"/>
              <w:right w:val="single" w:sz="4" w:space="0" w:color="BFBFBF"/>
            </w:tcBorders>
            <w:shd w:val="clear" w:color="000000" w:fill="F2F2F2"/>
            <w:noWrap/>
            <w:vAlign w:val="center"/>
            <w:hideMark/>
          </w:tcPr>
          <w:p w14:paraId="35753CD4" w14:textId="77777777" w:rsidR="007C45E0" w:rsidRPr="007C45E0" w:rsidRDefault="007C45E0" w:rsidP="007C45E0">
            <w:pPr>
              <w:rPr>
                <w:rFonts w:eastAsia="Times New Roman" w:cs="Arial"/>
                <w:sz w:val="20"/>
                <w:szCs w:val="20"/>
              </w:rPr>
            </w:pPr>
            <w:r>
              <w:rPr>
                <w:sz w:val="20"/>
              </w:rPr>
              <w:t>Serviços básicos 1</w:t>
            </w:r>
          </w:p>
        </w:tc>
        <w:tc>
          <w:tcPr>
            <w:tcW w:w="1058" w:type="dxa"/>
            <w:tcBorders>
              <w:top w:val="nil"/>
              <w:left w:val="nil"/>
              <w:bottom w:val="single" w:sz="4" w:space="0" w:color="BFBFBF"/>
              <w:right w:val="single" w:sz="4" w:space="0" w:color="BFBFBF"/>
            </w:tcBorders>
            <w:shd w:val="clear" w:color="000000" w:fill="F2F2F2"/>
            <w:noWrap/>
            <w:vAlign w:val="center"/>
            <w:hideMark/>
          </w:tcPr>
          <w:p w14:paraId="6DAB63BC"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631E1184"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000000" w:fill="F2F2F2"/>
            <w:noWrap/>
            <w:vAlign w:val="center"/>
            <w:hideMark/>
          </w:tcPr>
          <w:p w14:paraId="1392D64A"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0333867D"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000000" w:fill="F2F2F2"/>
            <w:noWrap/>
            <w:vAlign w:val="center"/>
            <w:hideMark/>
          </w:tcPr>
          <w:p w14:paraId="6ABB2653"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28BA31D9"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0A170756"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000000" w:fill="F2F2F2"/>
            <w:noWrap/>
            <w:vAlign w:val="center"/>
            <w:hideMark/>
          </w:tcPr>
          <w:p w14:paraId="308115E1"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633135F2"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000000" w:fill="F2F2F2"/>
            <w:noWrap/>
            <w:vAlign w:val="center"/>
            <w:hideMark/>
          </w:tcPr>
          <w:p w14:paraId="71EF839D"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0C992429"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000000" w:fill="F2F2F2"/>
            <w:noWrap/>
            <w:vAlign w:val="center"/>
            <w:hideMark/>
          </w:tcPr>
          <w:p w14:paraId="6A0CF19D" w14:textId="77777777" w:rsidR="007C45E0" w:rsidRPr="007C45E0" w:rsidRDefault="007C45E0" w:rsidP="007C45E0">
            <w:pPr>
              <w:rPr>
                <w:rFonts w:eastAsia="Times New Roman" w:cs="Arial"/>
                <w:color w:val="000000"/>
                <w:sz w:val="20"/>
                <w:szCs w:val="20"/>
              </w:rPr>
            </w:pPr>
            <w:r>
              <w:rPr>
                <w:color w:val="000000"/>
                <w:sz w:val="20"/>
              </w:rPr>
              <w:t> </w:t>
            </w:r>
          </w:p>
        </w:tc>
      </w:tr>
      <w:tr w:rsidR="007C45E0" w:rsidRPr="007C45E0" w14:paraId="7EBDA902" w14:textId="77777777" w:rsidTr="00521DDF">
        <w:trPr>
          <w:trHeight w:val="770"/>
        </w:trPr>
        <w:tc>
          <w:tcPr>
            <w:tcW w:w="2122" w:type="dxa"/>
            <w:tcBorders>
              <w:top w:val="nil"/>
              <w:left w:val="single" w:sz="4" w:space="0" w:color="BFBFBF"/>
              <w:bottom w:val="single" w:sz="4" w:space="0" w:color="BFBFBF"/>
              <w:right w:val="single" w:sz="4" w:space="0" w:color="BFBFBF"/>
            </w:tcBorders>
            <w:shd w:val="clear" w:color="auto" w:fill="auto"/>
            <w:noWrap/>
            <w:vAlign w:val="center"/>
            <w:hideMark/>
          </w:tcPr>
          <w:p w14:paraId="019E3AD0" w14:textId="77777777" w:rsidR="007C45E0" w:rsidRPr="007C45E0" w:rsidRDefault="007C45E0" w:rsidP="007C45E0">
            <w:pPr>
              <w:rPr>
                <w:rFonts w:eastAsia="Times New Roman" w:cs="Arial"/>
                <w:color w:val="000000"/>
                <w:sz w:val="20"/>
                <w:szCs w:val="20"/>
              </w:rPr>
            </w:pPr>
            <w:r>
              <w:rPr>
                <w:color w:val="000000"/>
                <w:sz w:val="20"/>
              </w:rPr>
              <w:t>Serviços básicos 2</w:t>
            </w:r>
          </w:p>
        </w:tc>
        <w:tc>
          <w:tcPr>
            <w:tcW w:w="1058" w:type="dxa"/>
            <w:tcBorders>
              <w:top w:val="nil"/>
              <w:left w:val="nil"/>
              <w:bottom w:val="single" w:sz="4" w:space="0" w:color="BFBFBF"/>
              <w:right w:val="single" w:sz="4" w:space="0" w:color="BFBFBF"/>
            </w:tcBorders>
            <w:shd w:val="clear" w:color="auto" w:fill="auto"/>
            <w:noWrap/>
            <w:vAlign w:val="center"/>
            <w:hideMark/>
          </w:tcPr>
          <w:p w14:paraId="2E42FFA7"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auto" w:fill="auto"/>
            <w:noWrap/>
            <w:vAlign w:val="center"/>
            <w:hideMark/>
          </w:tcPr>
          <w:p w14:paraId="5B566516"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auto" w:fill="auto"/>
            <w:noWrap/>
            <w:vAlign w:val="center"/>
            <w:hideMark/>
          </w:tcPr>
          <w:p w14:paraId="1C70E3E9"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auto" w:fill="auto"/>
            <w:noWrap/>
            <w:vAlign w:val="center"/>
            <w:hideMark/>
          </w:tcPr>
          <w:p w14:paraId="31E41486"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auto" w:fill="auto"/>
            <w:noWrap/>
            <w:vAlign w:val="center"/>
            <w:hideMark/>
          </w:tcPr>
          <w:p w14:paraId="15F418F9"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auto" w:fill="auto"/>
            <w:noWrap/>
            <w:vAlign w:val="center"/>
            <w:hideMark/>
          </w:tcPr>
          <w:p w14:paraId="506EB616"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auto" w:fill="auto"/>
            <w:noWrap/>
            <w:vAlign w:val="center"/>
            <w:hideMark/>
          </w:tcPr>
          <w:p w14:paraId="424C5B95"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auto" w:fill="auto"/>
            <w:noWrap/>
            <w:vAlign w:val="center"/>
            <w:hideMark/>
          </w:tcPr>
          <w:p w14:paraId="06624B0F"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auto" w:fill="auto"/>
            <w:noWrap/>
            <w:vAlign w:val="center"/>
            <w:hideMark/>
          </w:tcPr>
          <w:p w14:paraId="03E62F75"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auto" w:fill="auto"/>
            <w:noWrap/>
            <w:vAlign w:val="center"/>
            <w:hideMark/>
          </w:tcPr>
          <w:p w14:paraId="30B7470A"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auto" w:fill="auto"/>
            <w:noWrap/>
            <w:vAlign w:val="center"/>
            <w:hideMark/>
          </w:tcPr>
          <w:p w14:paraId="022D1291"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auto" w:fill="auto"/>
            <w:noWrap/>
            <w:vAlign w:val="center"/>
            <w:hideMark/>
          </w:tcPr>
          <w:p w14:paraId="162E068A" w14:textId="77777777" w:rsidR="007C45E0" w:rsidRPr="007C45E0" w:rsidRDefault="007C45E0" w:rsidP="007C45E0">
            <w:pPr>
              <w:rPr>
                <w:rFonts w:eastAsia="Times New Roman" w:cs="Arial"/>
                <w:color w:val="000000"/>
                <w:sz w:val="20"/>
                <w:szCs w:val="20"/>
              </w:rPr>
            </w:pPr>
            <w:r>
              <w:rPr>
                <w:color w:val="000000"/>
                <w:sz w:val="20"/>
              </w:rPr>
              <w:t> </w:t>
            </w:r>
          </w:p>
        </w:tc>
      </w:tr>
      <w:tr w:rsidR="007C45E0" w:rsidRPr="007C45E0" w14:paraId="255F3AA7" w14:textId="77777777" w:rsidTr="00521DDF">
        <w:trPr>
          <w:trHeight w:val="770"/>
        </w:trPr>
        <w:tc>
          <w:tcPr>
            <w:tcW w:w="2122" w:type="dxa"/>
            <w:tcBorders>
              <w:top w:val="nil"/>
              <w:left w:val="single" w:sz="4" w:space="0" w:color="BFBFBF"/>
              <w:bottom w:val="single" w:sz="4" w:space="0" w:color="BFBFBF"/>
              <w:right w:val="single" w:sz="4" w:space="0" w:color="BFBFBF"/>
            </w:tcBorders>
            <w:shd w:val="clear" w:color="000000" w:fill="F2F2F2"/>
            <w:noWrap/>
            <w:vAlign w:val="center"/>
            <w:hideMark/>
          </w:tcPr>
          <w:p w14:paraId="4D09B081" w14:textId="77777777" w:rsidR="007C45E0" w:rsidRPr="007C45E0" w:rsidRDefault="007C45E0" w:rsidP="007C45E0">
            <w:pPr>
              <w:rPr>
                <w:rFonts w:eastAsia="Times New Roman" w:cs="Arial"/>
                <w:sz w:val="20"/>
                <w:szCs w:val="20"/>
              </w:rPr>
            </w:pPr>
            <w:r>
              <w:rPr>
                <w:sz w:val="20"/>
              </w:rPr>
              <w:t>Serviços básicos 3</w:t>
            </w:r>
          </w:p>
        </w:tc>
        <w:tc>
          <w:tcPr>
            <w:tcW w:w="1058" w:type="dxa"/>
            <w:tcBorders>
              <w:top w:val="nil"/>
              <w:left w:val="nil"/>
              <w:bottom w:val="single" w:sz="4" w:space="0" w:color="BFBFBF"/>
              <w:right w:val="single" w:sz="4" w:space="0" w:color="BFBFBF"/>
            </w:tcBorders>
            <w:shd w:val="clear" w:color="000000" w:fill="F2F2F2"/>
            <w:noWrap/>
            <w:vAlign w:val="center"/>
            <w:hideMark/>
          </w:tcPr>
          <w:p w14:paraId="07C52B98"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32261AD2"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000000" w:fill="F2F2F2"/>
            <w:noWrap/>
            <w:vAlign w:val="center"/>
            <w:hideMark/>
          </w:tcPr>
          <w:p w14:paraId="7ADFB165"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72A557FD"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000000" w:fill="F2F2F2"/>
            <w:noWrap/>
            <w:vAlign w:val="center"/>
            <w:hideMark/>
          </w:tcPr>
          <w:p w14:paraId="4C2D7F1E"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087285A2"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2C7D4243"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000000" w:fill="F2F2F2"/>
            <w:noWrap/>
            <w:vAlign w:val="center"/>
            <w:hideMark/>
          </w:tcPr>
          <w:p w14:paraId="5C63D6D6"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7D35A90E"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000000" w:fill="F2F2F2"/>
            <w:noWrap/>
            <w:vAlign w:val="center"/>
            <w:hideMark/>
          </w:tcPr>
          <w:p w14:paraId="0EA36BB6"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2E67CEB4"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000000" w:fill="F2F2F2"/>
            <w:noWrap/>
            <w:vAlign w:val="center"/>
            <w:hideMark/>
          </w:tcPr>
          <w:p w14:paraId="5F71A1F6" w14:textId="77777777" w:rsidR="007C45E0" w:rsidRPr="007C45E0" w:rsidRDefault="007C45E0" w:rsidP="007C45E0">
            <w:pPr>
              <w:rPr>
                <w:rFonts w:eastAsia="Times New Roman" w:cs="Arial"/>
                <w:color w:val="000000"/>
                <w:sz w:val="20"/>
                <w:szCs w:val="20"/>
              </w:rPr>
            </w:pPr>
            <w:r>
              <w:rPr>
                <w:color w:val="000000"/>
                <w:sz w:val="20"/>
              </w:rPr>
              <w:t> </w:t>
            </w:r>
          </w:p>
        </w:tc>
      </w:tr>
      <w:tr w:rsidR="007C45E0" w:rsidRPr="007C45E0" w14:paraId="46C59FF1" w14:textId="77777777" w:rsidTr="00521DDF">
        <w:trPr>
          <w:trHeight w:val="770"/>
        </w:trPr>
        <w:tc>
          <w:tcPr>
            <w:tcW w:w="2122" w:type="dxa"/>
            <w:tcBorders>
              <w:top w:val="nil"/>
              <w:left w:val="single" w:sz="4" w:space="0" w:color="BFBFBF"/>
              <w:bottom w:val="single" w:sz="4" w:space="0" w:color="BFBFBF"/>
              <w:right w:val="single" w:sz="4" w:space="0" w:color="BFBFBF"/>
            </w:tcBorders>
            <w:shd w:val="clear" w:color="auto" w:fill="auto"/>
            <w:noWrap/>
            <w:vAlign w:val="center"/>
            <w:hideMark/>
          </w:tcPr>
          <w:p w14:paraId="5159DBCE" w14:textId="77777777" w:rsidR="007C45E0" w:rsidRPr="007C45E0" w:rsidRDefault="007C45E0" w:rsidP="007C45E0">
            <w:pPr>
              <w:rPr>
                <w:rFonts w:eastAsia="Times New Roman" w:cs="Arial"/>
                <w:color w:val="000000"/>
                <w:sz w:val="20"/>
                <w:szCs w:val="20"/>
              </w:rPr>
            </w:pPr>
            <w:r>
              <w:rPr>
                <w:color w:val="000000"/>
                <w:sz w:val="20"/>
              </w:rPr>
              <w:t>Outros</w:t>
            </w:r>
          </w:p>
        </w:tc>
        <w:tc>
          <w:tcPr>
            <w:tcW w:w="1058" w:type="dxa"/>
            <w:tcBorders>
              <w:top w:val="nil"/>
              <w:left w:val="nil"/>
              <w:bottom w:val="single" w:sz="4" w:space="0" w:color="BFBFBF"/>
              <w:right w:val="single" w:sz="4" w:space="0" w:color="BFBFBF"/>
            </w:tcBorders>
            <w:shd w:val="clear" w:color="auto" w:fill="auto"/>
            <w:noWrap/>
            <w:vAlign w:val="center"/>
            <w:hideMark/>
          </w:tcPr>
          <w:p w14:paraId="7F523E15"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auto" w:fill="auto"/>
            <w:noWrap/>
            <w:vAlign w:val="center"/>
            <w:hideMark/>
          </w:tcPr>
          <w:p w14:paraId="11249A14"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auto" w:fill="auto"/>
            <w:noWrap/>
            <w:vAlign w:val="center"/>
            <w:hideMark/>
          </w:tcPr>
          <w:p w14:paraId="44379AB3"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auto" w:fill="auto"/>
            <w:noWrap/>
            <w:vAlign w:val="center"/>
            <w:hideMark/>
          </w:tcPr>
          <w:p w14:paraId="2436B007"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auto" w:fill="auto"/>
            <w:noWrap/>
            <w:vAlign w:val="center"/>
            <w:hideMark/>
          </w:tcPr>
          <w:p w14:paraId="610BBEB4"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auto" w:fill="auto"/>
            <w:noWrap/>
            <w:vAlign w:val="center"/>
            <w:hideMark/>
          </w:tcPr>
          <w:p w14:paraId="1A9FE825"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auto" w:fill="auto"/>
            <w:noWrap/>
            <w:vAlign w:val="center"/>
            <w:hideMark/>
          </w:tcPr>
          <w:p w14:paraId="03998460"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auto" w:fill="auto"/>
            <w:noWrap/>
            <w:vAlign w:val="center"/>
            <w:hideMark/>
          </w:tcPr>
          <w:p w14:paraId="3377FB71"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auto" w:fill="auto"/>
            <w:noWrap/>
            <w:vAlign w:val="center"/>
            <w:hideMark/>
          </w:tcPr>
          <w:p w14:paraId="1CF5EA1B"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auto" w:fill="auto"/>
            <w:noWrap/>
            <w:vAlign w:val="center"/>
            <w:hideMark/>
          </w:tcPr>
          <w:p w14:paraId="2122CF4C"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auto" w:fill="auto"/>
            <w:noWrap/>
            <w:vAlign w:val="center"/>
            <w:hideMark/>
          </w:tcPr>
          <w:p w14:paraId="4F776702"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auto" w:fill="auto"/>
            <w:noWrap/>
            <w:vAlign w:val="center"/>
            <w:hideMark/>
          </w:tcPr>
          <w:p w14:paraId="32B78DBF" w14:textId="77777777" w:rsidR="007C45E0" w:rsidRPr="007C45E0" w:rsidRDefault="007C45E0" w:rsidP="007C45E0">
            <w:pPr>
              <w:rPr>
                <w:rFonts w:eastAsia="Times New Roman" w:cs="Arial"/>
                <w:color w:val="000000"/>
                <w:sz w:val="20"/>
                <w:szCs w:val="20"/>
              </w:rPr>
            </w:pPr>
            <w:r>
              <w:rPr>
                <w:color w:val="000000"/>
                <w:sz w:val="20"/>
              </w:rPr>
              <w:t> </w:t>
            </w:r>
          </w:p>
        </w:tc>
      </w:tr>
      <w:tr w:rsidR="007C45E0" w:rsidRPr="007C45E0" w14:paraId="41927CD5" w14:textId="77777777" w:rsidTr="00521DDF">
        <w:trPr>
          <w:trHeight w:val="770"/>
        </w:trPr>
        <w:tc>
          <w:tcPr>
            <w:tcW w:w="2122" w:type="dxa"/>
            <w:tcBorders>
              <w:top w:val="nil"/>
              <w:left w:val="single" w:sz="4" w:space="0" w:color="BFBFBF"/>
              <w:bottom w:val="single" w:sz="4" w:space="0" w:color="BFBFBF"/>
              <w:right w:val="single" w:sz="4" w:space="0" w:color="BFBFBF"/>
            </w:tcBorders>
            <w:shd w:val="clear" w:color="000000" w:fill="F2F2F2"/>
            <w:noWrap/>
            <w:vAlign w:val="center"/>
            <w:hideMark/>
          </w:tcPr>
          <w:p w14:paraId="2695CC4D" w14:textId="77777777" w:rsidR="007C45E0" w:rsidRPr="007C45E0" w:rsidRDefault="007C45E0" w:rsidP="007C45E0">
            <w:pPr>
              <w:rPr>
                <w:rFonts w:eastAsia="Times New Roman" w:cs="Arial"/>
                <w:color w:val="000000"/>
                <w:sz w:val="20"/>
                <w:szCs w:val="20"/>
              </w:rPr>
            </w:pPr>
            <w:r>
              <w:rPr>
                <w:color w:val="000000"/>
                <w:sz w:val="20"/>
              </w:rPr>
              <w:t>Outros</w:t>
            </w:r>
          </w:p>
        </w:tc>
        <w:tc>
          <w:tcPr>
            <w:tcW w:w="1058" w:type="dxa"/>
            <w:tcBorders>
              <w:top w:val="nil"/>
              <w:left w:val="nil"/>
              <w:bottom w:val="single" w:sz="4" w:space="0" w:color="BFBFBF"/>
              <w:right w:val="single" w:sz="4" w:space="0" w:color="BFBFBF"/>
            </w:tcBorders>
            <w:shd w:val="clear" w:color="000000" w:fill="F2F2F2"/>
            <w:noWrap/>
            <w:vAlign w:val="center"/>
            <w:hideMark/>
          </w:tcPr>
          <w:p w14:paraId="5BCB6117"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24589543"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000000" w:fill="F2F2F2"/>
            <w:noWrap/>
            <w:vAlign w:val="center"/>
            <w:hideMark/>
          </w:tcPr>
          <w:p w14:paraId="7562E003"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6D38C787"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000000" w:fill="F2F2F2"/>
            <w:noWrap/>
            <w:vAlign w:val="center"/>
            <w:hideMark/>
          </w:tcPr>
          <w:p w14:paraId="364B6A39"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0636E101"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0262A41B"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000000" w:fill="F2F2F2"/>
            <w:noWrap/>
            <w:vAlign w:val="center"/>
            <w:hideMark/>
          </w:tcPr>
          <w:p w14:paraId="1D3E50E4"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7AB1ED54"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000000" w:fill="F2F2F2"/>
            <w:noWrap/>
            <w:vAlign w:val="center"/>
            <w:hideMark/>
          </w:tcPr>
          <w:p w14:paraId="16EAB0B2"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nil"/>
              <w:left w:val="nil"/>
              <w:bottom w:val="single" w:sz="4" w:space="0" w:color="BFBFBF"/>
              <w:right w:val="single" w:sz="4" w:space="0" w:color="BFBFBF"/>
            </w:tcBorders>
            <w:shd w:val="clear" w:color="000000" w:fill="F2F2F2"/>
            <w:noWrap/>
            <w:vAlign w:val="center"/>
            <w:hideMark/>
          </w:tcPr>
          <w:p w14:paraId="448955D6"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nil"/>
              <w:left w:val="nil"/>
              <w:bottom w:val="single" w:sz="4" w:space="0" w:color="BFBFBF"/>
              <w:right w:val="single" w:sz="4" w:space="0" w:color="BFBFBF"/>
            </w:tcBorders>
            <w:shd w:val="clear" w:color="000000" w:fill="F2F2F2"/>
            <w:noWrap/>
            <w:vAlign w:val="center"/>
            <w:hideMark/>
          </w:tcPr>
          <w:p w14:paraId="63AEBCEB" w14:textId="77777777" w:rsidR="007C45E0" w:rsidRPr="007C45E0" w:rsidRDefault="007C45E0" w:rsidP="007C45E0">
            <w:pPr>
              <w:rPr>
                <w:rFonts w:eastAsia="Times New Roman" w:cs="Arial"/>
                <w:color w:val="000000"/>
                <w:sz w:val="20"/>
                <w:szCs w:val="20"/>
              </w:rPr>
            </w:pPr>
            <w:r>
              <w:rPr>
                <w:color w:val="000000"/>
                <w:sz w:val="20"/>
              </w:rPr>
              <w:t> </w:t>
            </w:r>
          </w:p>
        </w:tc>
      </w:tr>
      <w:tr w:rsidR="007C45E0" w:rsidRPr="007C45E0" w14:paraId="168BF1DA" w14:textId="77777777" w:rsidTr="00521DDF">
        <w:trPr>
          <w:trHeight w:val="770"/>
        </w:trPr>
        <w:tc>
          <w:tcPr>
            <w:tcW w:w="2122"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2BCBBBB7" w14:textId="77777777" w:rsidR="007C45E0" w:rsidRPr="007C45E0" w:rsidRDefault="007C45E0" w:rsidP="007C45E0">
            <w:pPr>
              <w:rPr>
                <w:rFonts w:eastAsia="Times New Roman" w:cs="Arial"/>
                <w:color w:val="000000"/>
                <w:sz w:val="20"/>
                <w:szCs w:val="20"/>
              </w:rPr>
            </w:pPr>
            <w:r>
              <w:rPr>
                <w:color w:val="000000"/>
                <w:sz w:val="20"/>
              </w:rPr>
              <w:t>Outros</w:t>
            </w:r>
          </w:p>
        </w:tc>
        <w:tc>
          <w:tcPr>
            <w:tcW w:w="1058"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1ED2822"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2297339"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B362780"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7963283"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581CC3B3"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628C8A75"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4A8A1F1"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1459628F"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426D0C8"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2024516A"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2C54114C"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30285685" w14:textId="77777777" w:rsidR="007C45E0" w:rsidRPr="007C45E0" w:rsidRDefault="007C45E0" w:rsidP="007C45E0">
            <w:pPr>
              <w:rPr>
                <w:rFonts w:eastAsia="Times New Roman" w:cs="Arial"/>
                <w:color w:val="000000"/>
                <w:sz w:val="20"/>
                <w:szCs w:val="20"/>
              </w:rPr>
            </w:pPr>
            <w:r>
              <w:rPr>
                <w:color w:val="000000"/>
                <w:sz w:val="20"/>
              </w:rPr>
              <w:t> </w:t>
            </w:r>
          </w:p>
        </w:tc>
      </w:tr>
      <w:tr w:rsidR="007C45E0" w:rsidRPr="007C45E0" w14:paraId="1787D93B" w14:textId="77777777" w:rsidTr="00521DDF">
        <w:trPr>
          <w:trHeight w:val="679"/>
        </w:trPr>
        <w:tc>
          <w:tcPr>
            <w:tcW w:w="2122"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noWrap/>
            <w:vAlign w:val="center"/>
            <w:hideMark/>
          </w:tcPr>
          <w:p w14:paraId="11CA0141" w14:textId="77777777" w:rsidR="007C45E0" w:rsidRPr="007C45E0" w:rsidRDefault="007C45E0" w:rsidP="007C45E0">
            <w:pPr>
              <w:jc w:val="right"/>
              <w:rPr>
                <w:rFonts w:eastAsia="Times New Roman" w:cs="Arial"/>
                <w:b/>
                <w:bCs/>
                <w:color w:val="000000"/>
                <w:sz w:val="20"/>
                <w:szCs w:val="20"/>
              </w:rPr>
            </w:pPr>
            <w:r>
              <w:rPr>
                <w:b/>
                <w:color w:val="000000"/>
                <w:sz w:val="20"/>
              </w:rPr>
              <w:t>DESPESAS TOTAIS</w:t>
            </w:r>
          </w:p>
        </w:tc>
        <w:tc>
          <w:tcPr>
            <w:tcW w:w="105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D9ED1EA"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0E7B36F"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3DB705A"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44723464"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6C50B85E"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6FBDD865"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61238A42"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B7BF1A6"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4CF247D1"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5BA06F4" w14:textId="77777777" w:rsidR="007C45E0" w:rsidRPr="007C45E0" w:rsidRDefault="007C45E0" w:rsidP="007C45E0">
            <w:pPr>
              <w:rPr>
                <w:rFonts w:eastAsia="Times New Roman" w:cs="Arial"/>
                <w:color w:val="000000"/>
                <w:sz w:val="20"/>
                <w:szCs w:val="20"/>
              </w:rPr>
            </w:pPr>
            <w:r>
              <w:rPr>
                <w:color w:val="000000"/>
                <w:sz w:val="20"/>
              </w:rPr>
              <w:t> </w:t>
            </w:r>
          </w:p>
        </w:tc>
        <w:tc>
          <w:tcPr>
            <w:tcW w:w="105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4CA972F1" w14:textId="77777777" w:rsidR="007C45E0" w:rsidRPr="007C45E0" w:rsidRDefault="007C45E0" w:rsidP="007C45E0">
            <w:pPr>
              <w:rPr>
                <w:rFonts w:eastAsia="Times New Roman" w:cs="Arial"/>
                <w:color w:val="000000"/>
                <w:sz w:val="20"/>
                <w:szCs w:val="20"/>
              </w:rPr>
            </w:pPr>
            <w:r>
              <w:rPr>
                <w:color w:val="000000"/>
                <w:sz w:val="20"/>
              </w:rPr>
              <w:t> </w:t>
            </w:r>
          </w:p>
        </w:tc>
        <w:tc>
          <w:tcPr>
            <w:tcW w:w="105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1BAB5926" w14:textId="77777777" w:rsidR="007C45E0" w:rsidRPr="007C45E0" w:rsidRDefault="007C45E0" w:rsidP="007C45E0">
            <w:pPr>
              <w:rPr>
                <w:rFonts w:eastAsia="Times New Roman" w:cs="Arial"/>
                <w:color w:val="000000"/>
                <w:sz w:val="20"/>
                <w:szCs w:val="20"/>
              </w:rPr>
            </w:pPr>
            <w:r>
              <w:rPr>
                <w:color w:val="000000"/>
                <w:sz w:val="20"/>
              </w:rPr>
              <w:t> </w:t>
            </w:r>
          </w:p>
        </w:tc>
      </w:tr>
    </w:tbl>
    <w:p w14:paraId="51A5586A" w14:textId="77777777" w:rsidR="007C45E0" w:rsidRDefault="007C45E0" w:rsidP="00B460B2">
      <w:pPr>
        <w:rPr>
          <w:rFonts w:cs="Arial"/>
          <w:b/>
          <w:color w:val="808080" w:themeColor="background1" w:themeShade="80"/>
          <w:sz w:val="36"/>
        </w:rPr>
        <w:sectPr w:rsidR="007C45E0" w:rsidSect="00B4008B">
          <w:pgSz w:w="15840" w:h="12240" w:orient="landscape"/>
          <w:pgMar w:top="495" w:right="720" w:bottom="720" w:left="720" w:header="0" w:footer="0" w:gutter="0"/>
          <w:cols w:space="720"/>
          <w:docGrid w:linePitch="360"/>
        </w:sectPr>
      </w:pPr>
    </w:p>
    <w:p w14:paraId="4F3DCC40" w14:textId="77777777" w:rsidR="0028245F" w:rsidRPr="00C60A1F" w:rsidRDefault="0028245F" w:rsidP="009B70C8">
      <w:pPr>
        <w:rPr>
          <w:sz w:val="10"/>
          <w:szCs w:val="10"/>
        </w:rPr>
      </w:pPr>
    </w:p>
    <w:p w14:paraId="10D182C1" w14:textId="77777777" w:rsidR="009B70C8" w:rsidRDefault="009B70C8" w:rsidP="00D4300C"/>
    <w:p w14:paraId="5091CEE0" w14:textId="77777777" w:rsidR="00C60A1F" w:rsidRPr="00491059"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087A664A" w14:textId="77777777" w:rsidTr="00472ADF">
        <w:trPr>
          <w:trHeight w:val="2810"/>
        </w:trPr>
        <w:tc>
          <w:tcPr>
            <w:tcW w:w="10383" w:type="dxa"/>
          </w:tcPr>
          <w:p w14:paraId="04BA3A06" w14:textId="77777777" w:rsidR="00FF51C2" w:rsidRPr="00CB3106" w:rsidRDefault="00FF51C2" w:rsidP="00CB3106">
            <w:pPr>
              <w:jc w:val="center"/>
              <w:rPr>
                <w:b/>
                <w:sz w:val="21"/>
              </w:rPr>
            </w:pPr>
            <w:r>
              <w:rPr>
                <w:b/>
                <w:sz w:val="21"/>
              </w:rPr>
              <w:t>AVISO DE ISENÇÃO DE RESPONSABILIDADE</w:t>
            </w:r>
          </w:p>
          <w:p w14:paraId="7750B911" w14:textId="77777777" w:rsidR="00FF51C2" w:rsidRPr="00491059" w:rsidRDefault="00FF51C2" w:rsidP="00D4300C"/>
          <w:p w14:paraId="6ED8A68D" w14:textId="77777777" w:rsidR="00FF51C2" w:rsidRPr="00491059" w:rsidRDefault="00FF51C2" w:rsidP="00BA1CA5">
            <w:pPr>
              <w:spacing w:line="276" w:lineRule="auto"/>
              <w:rPr>
                <w:sz w:val="20"/>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5AB2CA1F" w14:textId="77777777" w:rsidR="006B5ECE" w:rsidRPr="00491059" w:rsidRDefault="006B5ECE" w:rsidP="00D4300C"/>
    <w:sectPr w:rsidR="006B5ECE" w:rsidRPr="00491059" w:rsidSect="00B4008B">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1ADBC" w14:textId="77777777" w:rsidR="00B4008B" w:rsidRDefault="00B4008B" w:rsidP="00D4300C">
      <w:r>
        <w:separator/>
      </w:r>
    </w:p>
  </w:endnote>
  <w:endnote w:type="continuationSeparator" w:id="0">
    <w:p w14:paraId="7D04652C" w14:textId="77777777" w:rsidR="00B4008B" w:rsidRDefault="00B4008B"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5F63525D" w14:textId="043835E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0562E">
          <w:rPr>
            <w:rStyle w:val="PageNumber"/>
            <w:noProof/>
          </w:rPr>
          <w:t>1</w:t>
        </w:r>
        <w:r>
          <w:rPr>
            <w:rStyle w:val="PageNumber"/>
          </w:rPr>
          <w:fldChar w:fldCharType="end"/>
        </w:r>
      </w:p>
    </w:sdtContent>
  </w:sdt>
  <w:p w14:paraId="005BB3D9"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727C"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2BCEDC29"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E0ECE8" w14:textId="77777777" w:rsidR="002218D2"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A551"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9B39" w14:textId="77777777" w:rsidR="00B4008B" w:rsidRDefault="00B4008B" w:rsidP="00D4300C">
      <w:r>
        <w:separator/>
      </w:r>
    </w:p>
  </w:footnote>
  <w:footnote w:type="continuationSeparator" w:id="0">
    <w:p w14:paraId="7CCC4ED2" w14:textId="77777777" w:rsidR="00B4008B" w:rsidRDefault="00B4008B"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8894460">
    <w:abstractNumId w:val="9"/>
  </w:num>
  <w:num w:numId="2" w16cid:durableId="1207718491">
    <w:abstractNumId w:val="8"/>
  </w:num>
  <w:num w:numId="3" w16cid:durableId="1659067220">
    <w:abstractNumId w:val="7"/>
  </w:num>
  <w:num w:numId="4" w16cid:durableId="196506088">
    <w:abstractNumId w:val="6"/>
  </w:num>
  <w:num w:numId="5" w16cid:durableId="616569862">
    <w:abstractNumId w:val="5"/>
  </w:num>
  <w:num w:numId="6" w16cid:durableId="476072025">
    <w:abstractNumId w:val="4"/>
  </w:num>
  <w:num w:numId="7" w16cid:durableId="1689914343">
    <w:abstractNumId w:val="3"/>
  </w:num>
  <w:num w:numId="8" w16cid:durableId="1184324847">
    <w:abstractNumId w:val="2"/>
  </w:num>
  <w:num w:numId="9" w16cid:durableId="319773590">
    <w:abstractNumId w:val="1"/>
  </w:num>
  <w:num w:numId="10" w16cid:durableId="118184388">
    <w:abstractNumId w:val="0"/>
  </w:num>
  <w:num w:numId="11" w16cid:durableId="493104189">
    <w:abstractNumId w:val="24"/>
  </w:num>
  <w:num w:numId="12" w16cid:durableId="1055735079">
    <w:abstractNumId w:val="34"/>
  </w:num>
  <w:num w:numId="13" w16cid:durableId="1990284865">
    <w:abstractNumId w:val="33"/>
  </w:num>
  <w:num w:numId="14" w16cid:durableId="1363282651">
    <w:abstractNumId w:val="20"/>
  </w:num>
  <w:num w:numId="15" w16cid:durableId="11957817">
    <w:abstractNumId w:val="16"/>
  </w:num>
  <w:num w:numId="16" w16cid:durableId="1550604774">
    <w:abstractNumId w:val="23"/>
  </w:num>
  <w:num w:numId="17" w16cid:durableId="946087565">
    <w:abstractNumId w:val="29"/>
  </w:num>
  <w:num w:numId="18" w16cid:durableId="1966891442">
    <w:abstractNumId w:val="28"/>
  </w:num>
  <w:num w:numId="19" w16cid:durableId="735396435">
    <w:abstractNumId w:val="13"/>
  </w:num>
  <w:num w:numId="20" w16cid:durableId="984705039">
    <w:abstractNumId w:val="14"/>
  </w:num>
  <w:num w:numId="21" w16cid:durableId="2131826229">
    <w:abstractNumId w:val="25"/>
  </w:num>
  <w:num w:numId="22" w16cid:durableId="418715329">
    <w:abstractNumId w:val="17"/>
  </w:num>
  <w:num w:numId="23" w16cid:durableId="2032293260">
    <w:abstractNumId w:val="15"/>
  </w:num>
  <w:num w:numId="24" w16cid:durableId="886455402">
    <w:abstractNumId w:val="10"/>
  </w:num>
  <w:num w:numId="25" w16cid:durableId="1225143175">
    <w:abstractNumId w:val="26"/>
  </w:num>
  <w:num w:numId="26" w16cid:durableId="475874586">
    <w:abstractNumId w:val="27"/>
  </w:num>
  <w:num w:numId="27" w16cid:durableId="1935434954">
    <w:abstractNumId w:val="32"/>
  </w:num>
  <w:num w:numId="28" w16cid:durableId="86393987">
    <w:abstractNumId w:val="35"/>
  </w:num>
  <w:num w:numId="29" w16cid:durableId="1859271035">
    <w:abstractNumId w:val="18"/>
  </w:num>
  <w:num w:numId="30" w16cid:durableId="2085519310">
    <w:abstractNumId w:val="30"/>
  </w:num>
  <w:num w:numId="31" w16cid:durableId="255938823">
    <w:abstractNumId w:val="11"/>
  </w:num>
  <w:num w:numId="32" w16cid:durableId="1523124187">
    <w:abstractNumId w:val="31"/>
  </w:num>
  <w:num w:numId="33" w16cid:durableId="901134452">
    <w:abstractNumId w:val="22"/>
  </w:num>
  <w:num w:numId="34" w16cid:durableId="1892575179">
    <w:abstractNumId w:val="36"/>
  </w:num>
  <w:num w:numId="35" w16cid:durableId="926613740">
    <w:abstractNumId w:val="19"/>
  </w:num>
  <w:num w:numId="36" w16cid:durableId="1608196923">
    <w:abstractNumId w:val="12"/>
  </w:num>
  <w:num w:numId="37" w16cid:durableId="14789550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62"/>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0562E"/>
    <w:rsid w:val="00111C4F"/>
    <w:rsid w:val="00121D51"/>
    <w:rsid w:val="00142A5D"/>
    <w:rsid w:val="001472A1"/>
    <w:rsid w:val="00156D7F"/>
    <w:rsid w:val="00171DDB"/>
    <w:rsid w:val="001720F6"/>
    <w:rsid w:val="00177F32"/>
    <w:rsid w:val="001962A6"/>
    <w:rsid w:val="001978E0"/>
    <w:rsid w:val="00197E3B"/>
    <w:rsid w:val="001A6E4B"/>
    <w:rsid w:val="001B1353"/>
    <w:rsid w:val="001C28B8"/>
    <w:rsid w:val="001C7751"/>
    <w:rsid w:val="001D1964"/>
    <w:rsid w:val="001D2B1A"/>
    <w:rsid w:val="001E63C8"/>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2062"/>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21DDF"/>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06CF"/>
    <w:rsid w:val="00621956"/>
    <w:rsid w:val="00623C56"/>
    <w:rsid w:val="00626A50"/>
    <w:rsid w:val="00664BC7"/>
    <w:rsid w:val="0067736C"/>
    <w:rsid w:val="00683455"/>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70A9"/>
    <w:rsid w:val="007722CF"/>
    <w:rsid w:val="00774101"/>
    <w:rsid w:val="0078197E"/>
    <w:rsid w:val="007874B8"/>
    <w:rsid w:val="007919FA"/>
    <w:rsid w:val="00796CE2"/>
    <w:rsid w:val="007A782A"/>
    <w:rsid w:val="007B5B54"/>
    <w:rsid w:val="007B7937"/>
    <w:rsid w:val="007C45E0"/>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5EB6"/>
    <w:rsid w:val="0088623D"/>
    <w:rsid w:val="00890E7D"/>
    <w:rsid w:val="00891F3C"/>
    <w:rsid w:val="00896E33"/>
    <w:rsid w:val="008C027C"/>
    <w:rsid w:val="008C59BA"/>
    <w:rsid w:val="008D0E20"/>
    <w:rsid w:val="008D5BD1"/>
    <w:rsid w:val="008E525C"/>
    <w:rsid w:val="008F0F82"/>
    <w:rsid w:val="009152A8"/>
    <w:rsid w:val="0092009D"/>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008B"/>
    <w:rsid w:val="00B460B2"/>
    <w:rsid w:val="00B8310A"/>
    <w:rsid w:val="00B832F4"/>
    <w:rsid w:val="00B83E3A"/>
    <w:rsid w:val="00B8500C"/>
    <w:rsid w:val="00B850F5"/>
    <w:rsid w:val="00BA1CA5"/>
    <w:rsid w:val="00BA1F11"/>
    <w:rsid w:val="00BA7868"/>
    <w:rsid w:val="00BB52C1"/>
    <w:rsid w:val="00BC38F6"/>
    <w:rsid w:val="00BC6E82"/>
    <w:rsid w:val="00BC7F9D"/>
    <w:rsid w:val="00C12C0B"/>
    <w:rsid w:val="00C425A7"/>
    <w:rsid w:val="00C479CE"/>
    <w:rsid w:val="00C47B08"/>
    <w:rsid w:val="00C511D8"/>
    <w:rsid w:val="00C60A1F"/>
    <w:rsid w:val="00C60B0A"/>
    <w:rsid w:val="00C70FA3"/>
    <w:rsid w:val="00C75002"/>
    <w:rsid w:val="00C82F85"/>
    <w:rsid w:val="00C86A66"/>
    <w:rsid w:val="00C92568"/>
    <w:rsid w:val="00C955A4"/>
    <w:rsid w:val="00C95696"/>
    <w:rsid w:val="00CA2CD6"/>
    <w:rsid w:val="00CB3106"/>
    <w:rsid w:val="00CB4DF0"/>
    <w:rsid w:val="00CB7FA5"/>
    <w:rsid w:val="00CC2F5F"/>
    <w:rsid w:val="00CC3106"/>
    <w:rsid w:val="00CD3675"/>
    <w:rsid w:val="00CD426A"/>
    <w:rsid w:val="00CD579B"/>
    <w:rsid w:val="00CD6D09"/>
    <w:rsid w:val="00CE2699"/>
    <w:rsid w:val="00CF2D22"/>
    <w:rsid w:val="00D022DF"/>
    <w:rsid w:val="00D147A9"/>
    <w:rsid w:val="00D229DB"/>
    <w:rsid w:val="00D2319A"/>
    <w:rsid w:val="00D25716"/>
    <w:rsid w:val="00D2644E"/>
    <w:rsid w:val="00D26580"/>
    <w:rsid w:val="00D30C4A"/>
    <w:rsid w:val="00D414F8"/>
    <w:rsid w:val="00D4300C"/>
    <w:rsid w:val="00D60874"/>
    <w:rsid w:val="00D660EC"/>
    <w:rsid w:val="00D675F4"/>
    <w:rsid w:val="00D7230F"/>
    <w:rsid w:val="00D82ADF"/>
    <w:rsid w:val="00D87C25"/>
    <w:rsid w:val="00D90B36"/>
    <w:rsid w:val="00DA3D45"/>
    <w:rsid w:val="00DB04E2"/>
    <w:rsid w:val="00DB1AE1"/>
    <w:rsid w:val="00DB451E"/>
    <w:rsid w:val="00DB4A84"/>
    <w:rsid w:val="00DC071E"/>
    <w:rsid w:val="00DC3354"/>
    <w:rsid w:val="00DC5477"/>
    <w:rsid w:val="00DC681D"/>
    <w:rsid w:val="00DD68B6"/>
    <w:rsid w:val="00DE4213"/>
    <w:rsid w:val="00DF07A9"/>
    <w:rsid w:val="00DF563A"/>
    <w:rsid w:val="00E00A5A"/>
    <w:rsid w:val="00E05A4F"/>
    <w:rsid w:val="00E16BF4"/>
    <w:rsid w:val="00E26FB5"/>
    <w:rsid w:val="00E2794D"/>
    <w:rsid w:val="00E42172"/>
    <w:rsid w:val="00E50624"/>
    <w:rsid w:val="00E6225C"/>
    <w:rsid w:val="00E62BF6"/>
    <w:rsid w:val="00E7050B"/>
    <w:rsid w:val="00E75137"/>
    <w:rsid w:val="00E8348B"/>
    <w:rsid w:val="00E83F63"/>
    <w:rsid w:val="00E85774"/>
    <w:rsid w:val="00E85804"/>
    <w:rsid w:val="00E91503"/>
    <w:rsid w:val="00EA27F1"/>
    <w:rsid w:val="00EA4242"/>
    <w:rsid w:val="00EB23F8"/>
    <w:rsid w:val="00EC3FDB"/>
    <w:rsid w:val="00ED5B81"/>
    <w:rsid w:val="00EF3455"/>
    <w:rsid w:val="00EF654B"/>
    <w:rsid w:val="00EF7174"/>
    <w:rsid w:val="00F143AB"/>
    <w:rsid w:val="00F15867"/>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887929"/>
  <w15:docId w15:val="{5C750A38-4C97-C647-B08B-64A712A3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51692413">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38685083">
      <w:bodyDiv w:val="1"/>
      <w:marLeft w:val="0"/>
      <w:marRight w:val="0"/>
      <w:marTop w:val="0"/>
      <w:marBottom w:val="0"/>
      <w:divBdr>
        <w:top w:val="none" w:sz="0" w:space="0" w:color="auto"/>
        <w:left w:val="none" w:sz="0" w:space="0" w:color="auto"/>
        <w:bottom w:val="none" w:sz="0" w:space="0" w:color="auto"/>
        <w:right w:val="none" w:sz="0" w:space="0" w:color="auto"/>
      </w:divBdr>
    </w:div>
    <w:div w:id="1027869004">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29540830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827&amp;utm_language=PT&amp;utm_source=template-word&amp;utm_medium=content&amp;utm_campaign=ic-Budget+for+Nonprofit+Project-word-57827-pt&amp;lpa=ic+Budget+for+Nonprofit+Project+word+57827+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228</Words>
  <Characters>1304</Characters>
  <Application>Microsoft Office Word</Application>
  <DocSecurity>0</DocSecurity>
  <Lines>10</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cp:lastPrinted>2018-12-11T20:33:00Z</cp:lastPrinted>
  <dcterms:created xsi:type="dcterms:W3CDTF">2023-07-06T00:37:00Z</dcterms:created>
  <dcterms:modified xsi:type="dcterms:W3CDTF">2024-01-31T20:04:00Z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