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ECA4" w14:textId="2BCEBA43" w:rsidR="00A61C6F" w:rsidRDefault="00A61C6F" w:rsidP="002A7902">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34CC5D87" wp14:editId="098E73B0">
            <wp:extent cx="2187592" cy="416655"/>
            <wp:effectExtent l="0" t="0" r="0" b="2540"/>
            <wp:docPr id="10137361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361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63992" cy="431206"/>
                    </a:xfrm>
                    <a:prstGeom prst="rect">
                      <a:avLst/>
                    </a:prstGeom>
                  </pic:spPr>
                </pic:pic>
              </a:graphicData>
            </a:graphic>
          </wp:inline>
        </w:drawing>
      </w:r>
    </w:p>
    <w:p w14:paraId="47E13E64" w14:textId="3B7B4522" w:rsidR="003C7519" w:rsidRDefault="00904B4F"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PLANO DE RETORNO DE FUNCIONÁRIO AO TRABALHO </w:t>
      </w:r>
    </w:p>
    <w:p w14:paraId="2723525A" w14:textId="77777777" w:rsidR="00FB0A39"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87508B" w14:paraId="054395E2" w14:textId="77777777" w:rsidTr="008271C1">
        <w:trPr>
          <w:trHeight w:val="288"/>
        </w:trPr>
        <w:tc>
          <w:tcPr>
            <w:tcW w:w="4770" w:type="dxa"/>
            <w:tcBorders>
              <w:bottom w:val="single" w:sz="8" w:space="0" w:color="BFBFBF" w:themeColor="background1" w:themeShade="BF"/>
            </w:tcBorders>
            <w:vAlign w:val="center"/>
          </w:tcPr>
          <w:p w14:paraId="111B203D"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DO TRABALHADOR FERIDO</w:t>
            </w:r>
          </w:p>
        </w:tc>
        <w:tc>
          <w:tcPr>
            <w:tcW w:w="6030" w:type="dxa"/>
            <w:tcBorders>
              <w:bottom w:val="single" w:sz="8" w:space="0" w:color="BFBFBF" w:themeColor="background1" w:themeShade="BF"/>
            </w:tcBorders>
            <w:vAlign w:val="center"/>
          </w:tcPr>
          <w:p w14:paraId="58B079F5"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TÍTULO/CARGO</w:t>
            </w:r>
          </w:p>
        </w:tc>
      </w:tr>
      <w:tr w:rsidR="008271C1" w:rsidRPr="0087508B" w14:paraId="63E2A436"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D9A578"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ADA013" w14:textId="77777777" w:rsidR="008271C1" w:rsidRPr="0087508B" w:rsidRDefault="008271C1" w:rsidP="00F1102A">
            <w:pPr>
              <w:ind w:right="-106"/>
              <w:rPr>
                <w:rFonts w:ascii="Century Gothic" w:hAnsi="Century Gothic" w:cs="Arial"/>
                <w:bCs/>
                <w:color w:val="000000" w:themeColor="text1"/>
                <w:sz w:val="20"/>
              </w:rPr>
            </w:pPr>
          </w:p>
        </w:tc>
      </w:tr>
      <w:tr w:rsidR="008271C1" w:rsidRPr="0087508B" w14:paraId="18BB3B65" w14:textId="77777777" w:rsidTr="008271C1">
        <w:trPr>
          <w:trHeight w:val="288"/>
        </w:trPr>
        <w:tc>
          <w:tcPr>
            <w:tcW w:w="4770" w:type="dxa"/>
            <w:tcBorders>
              <w:bottom w:val="single" w:sz="8" w:space="0" w:color="BFBFBF" w:themeColor="background1" w:themeShade="BF"/>
            </w:tcBorders>
            <w:vAlign w:val="center"/>
          </w:tcPr>
          <w:p w14:paraId="08C28503" w14:textId="77777777" w:rsidR="008271C1" w:rsidRPr="0087508B" w:rsidRDefault="00B32E6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NOME DO SUPERVISOR</w:t>
            </w:r>
          </w:p>
        </w:tc>
        <w:tc>
          <w:tcPr>
            <w:tcW w:w="6030" w:type="dxa"/>
            <w:tcBorders>
              <w:top w:val="single" w:sz="18" w:space="0" w:color="BFBFBF" w:themeColor="background1" w:themeShade="BF"/>
              <w:bottom w:val="single" w:sz="8" w:space="0" w:color="BFBFBF" w:themeColor="background1" w:themeShade="BF"/>
            </w:tcBorders>
            <w:vAlign w:val="center"/>
          </w:tcPr>
          <w:p w14:paraId="29756BF4" w14:textId="77777777" w:rsidR="008271C1" w:rsidRPr="0087508B" w:rsidRDefault="00B32E6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DEPARTAMENTO/ÁREA</w:t>
            </w:r>
          </w:p>
        </w:tc>
      </w:tr>
      <w:tr w:rsidR="008271C1" w:rsidRPr="0087508B" w14:paraId="0B93DCE3"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E25DAB"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4304A01" w14:textId="77777777" w:rsidR="008271C1" w:rsidRPr="0087508B" w:rsidRDefault="008271C1" w:rsidP="00C249BF">
            <w:pPr>
              <w:rPr>
                <w:rFonts w:ascii="Century Gothic" w:hAnsi="Century Gothic" w:cs="Arial"/>
                <w:bCs/>
                <w:color w:val="000000" w:themeColor="text1"/>
                <w:sz w:val="20"/>
              </w:rPr>
            </w:pPr>
          </w:p>
        </w:tc>
      </w:tr>
    </w:tbl>
    <w:p w14:paraId="428D9FBF" w14:textId="77777777" w:rsidR="008271C1" w:rsidRPr="00F6595A" w:rsidRDefault="008271C1" w:rsidP="0087508B">
      <w:pPr>
        <w:spacing w:line="276" w:lineRule="auto"/>
        <w:rPr>
          <w:rFonts w:ascii="Century Gothic" w:hAnsi="Century Gothic" w:cs="Arial"/>
          <w:bCs/>
          <w:color w:val="000000" w:themeColor="text1"/>
          <w:sz w:val="1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85"/>
        <w:gridCol w:w="1885"/>
      </w:tblGrid>
      <w:tr w:rsidR="00B32E62" w:rsidRPr="0087508B" w14:paraId="0E5E00CB" w14:textId="77777777" w:rsidTr="00C249BF">
        <w:trPr>
          <w:trHeight w:val="288"/>
        </w:trPr>
        <w:tc>
          <w:tcPr>
            <w:tcW w:w="7020" w:type="dxa"/>
            <w:tcBorders>
              <w:bottom w:val="single" w:sz="8" w:space="0" w:color="BFBFBF" w:themeColor="background1" w:themeShade="BF"/>
            </w:tcBorders>
            <w:vAlign w:val="bottom"/>
          </w:tcPr>
          <w:p w14:paraId="4E362D77" w14:textId="77777777" w:rsidR="00B32E62" w:rsidRPr="0087508B" w:rsidRDefault="00B32E62" w:rsidP="00C249BF">
            <w:pPr>
              <w:ind w:left="-109"/>
              <w:rPr>
                <w:rFonts w:ascii="Century Gothic" w:hAnsi="Century Gothic" w:cs="Arial"/>
                <w:bCs/>
                <w:color w:val="000000" w:themeColor="text1"/>
                <w:sz w:val="18"/>
                <w:szCs w:val="22"/>
              </w:rPr>
            </w:pPr>
          </w:p>
        </w:tc>
        <w:tc>
          <w:tcPr>
            <w:tcW w:w="1885" w:type="dxa"/>
            <w:tcBorders>
              <w:bottom w:val="single" w:sz="8" w:space="0" w:color="BFBFBF" w:themeColor="background1" w:themeShade="BF"/>
            </w:tcBorders>
            <w:vAlign w:val="center"/>
          </w:tcPr>
          <w:p w14:paraId="0F7B0839" w14:textId="77777777" w:rsidR="00B32E62" w:rsidRPr="0087508B" w:rsidRDefault="00B32E62"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DE RETORNO</w:t>
            </w:r>
          </w:p>
        </w:tc>
        <w:tc>
          <w:tcPr>
            <w:tcW w:w="1885" w:type="dxa"/>
            <w:tcBorders>
              <w:bottom w:val="single" w:sz="8" w:space="0" w:color="BFBFBF" w:themeColor="background1" w:themeShade="BF"/>
            </w:tcBorders>
            <w:vAlign w:val="center"/>
          </w:tcPr>
          <w:p w14:paraId="7DF72BF3" w14:textId="77777777" w:rsidR="00B32E62" w:rsidRPr="0087508B" w:rsidRDefault="00B32E62"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B32E62" w:rsidRPr="0087508B" w14:paraId="28354284" w14:textId="77777777" w:rsidTr="00B32E62">
        <w:trPr>
          <w:trHeight w:val="432"/>
        </w:trPr>
        <w:tc>
          <w:tcPr>
            <w:tcW w:w="70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751146F" w14:textId="77777777" w:rsidR="00B32E62" w:rsidRPr="0087508B" w:rsidRDefault="00B32E62" w:rsidP="00C249BF">
            <w:pPr>
              <w:rPr>
                <w:rFonts w:ascii="Century Gothic" w:hAnsi="Century Gothic" w:cs="Arial"/>
                <w:bCs/>
                <w:color w:val="000000" w:themeColor="text1"/>
                <w:sz w:val="20"/>
              </w:rPr>
            </w:pPr>
            <w:r>
              <w:rPr>
                <w:rFonts w:ascii="Century Gothic" w:hAnsi="Century Gothic"/>
                <w:color w:val="000000" w:themeColor="text1"/>
                <w:sz w:val="20"/>
              </w:rPr>
              <w:t>VOCÊ FOI ESCALADO PARA RETORNAR AO TRABALHO EM:</w:t>
            </w: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89B201" w14:textId="77777777" w:rsidR="00B32E62" w:rsidRPr="0087508B" w:rsidRDefault="00B32E62" w:rsidP="00C249BF">
            <w:pPr>
              <w:jc w:val="cente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7E9560" w14:textId="77777777" w:rsidR="00B32E62" w:rsidRPr="0087508B" w:rsidRDefault="00B32E62" w:rsidP="00C249BF">
            <w:pPr>
              <w:jc w:val="center"/>
              <w:rPr>
                <w:rFonts w:ascii="Century Gothic" w:hAnsi="Century Gothic" w:cs="Arial"/>
                <w:bCs/>
                <w:color w:val="000000" w:themeColor="text1"/>
                <w:sz w:val="20"/>
              </w:rPr>
            </w:pPr>
          </w:p>
        </w:tc>
      </w:tr>
    </w:tbl>
    <w:p w14:paraId="1E45961A"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10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0412"/>
      </w:tblGrid>
      <w:tr w:rsidR="00A11157" w:rsidRPr="0087508B" w14:paraId="750E4E91" w14:textId="77777777" w:rsidTr="002A7902">
        <w:trPr>
          <w:trHeight w:val="252"/>
        </w:trPr>
        <w:tc>
          <w:tcPr>
            <w:tcW w:w="10865" w:type="dxa"/>
            <w:gridSpan w:val="2"/>
            <w:tcBorders>
              <w:bottom w:val="single" w:sz="8" w:space="0" w:color="BFBFBF" w:themeColor="background1" w:themeShade="BF"/>
            </w:tcBorders>
            <w:vAlign w:val="bottom"/>
          </w:tcPr>
          <w:p w14:paraId="6E9C163F" w14:textId="77777777" w:rsidR="00A11157" w:rsidRPr="0087508B" w:rsidRDefault="00B32E62"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VOCÊ ESTÁ TRABALHANDO COM AS SEGUINTES RESTRIÇÕES RECOMENDADAS PELO MÉDICO:</w:t>
            </w:r>
          </w:p>
        </w:tc>
      </w:tr>
      <w:tr w:rsidR="00A11157" w:rsidRPr="0087508B" w14:paraId="47FA1C54" w14:textId="77777777" w:rsidTr="002A7902">
        <w:trPr>
          <w:trHeight w:val="2525"/>
        </w:trPr>
        <w:tc>
          <w:tcPr>
            <w:tcW w:w="1086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E90F3B" w14:textId="77777777" w:rsidR="00A11157" w:rsidRPr="0087508B" w:rsidRDefault="00A11157" w:rsidP="00C249BF">
            <w:pPr>
              <w:rPr>
                <w:rFonts w:ascii="Century Gothic" w:hAnsi="Century Gothic" w:cs="Arial"/>
                <w:bCs/>
                <w:color w:val="000000" w:themeColor="text1"/>
                <w:sz w:val="20"/>
              </w:rPr>
            </w:pPr>
          </w:p>
        </w:tc>
      </w:tr>
      <w:tr w:rsidR="00BF70CF" w:rsidRPr="0087508B" w14:paraId="4B14DD6D" w14:textId="77777777" w:rsidTr="002A7902">
        <w:trPr>
          <w:trHeight w:val="378"/>
        </w:trPr>
        <w:tc>
          <w:tcPr>
            <w:tcW w:w="10865" w:type="dxa"/>
            <w:gridSpan w:val="2"/>
            <w:tcBorders>
              <w:top w:val="single" w:sz="18" w:space="0" w:color="BFBFBF" w:themeColor="background1" w:themeShade="BF"/>
              <w:bottom w:val="single" w:sz="8" w:space="0" w:color="BFBFBF" w:themeColor="background1" w:themeShade="BF"/>
            </w:tcBorders>
            <w:vAlign w:val="bottom"/>
          </w:tcPr>
          <w:p w14:paraId="611DB0CF" w14:textId="77777777" w:rsidR="00BF70CF" w:rsidRPr="0087508B" w:rsidRDefault="00B32E62" w:rsidP="0049592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A SEGUINTE ANÁLISE E DISCUSSÃO OCORREU</w:t>
            </w:r>
          </w:p>
        </w:tc>
      </w:tr>
      <w:tr w:rsidR="00B32E62" w:rsidRPr="0087508B" w14:paraId="25CF3DCE" w14:textId="77777777" w:rsidTr="002A7902">
        <w:trPr>
          <w:trHeight w:val="378"/>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7F6B79"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4AE8BD" w14:textId="77777777" w:rsidR="00B32E62" w:rsidRPr="0087508B" w:rsidRDefault="00B32E62" w:rsidP="00B32E62">
            <w:pPr>
              <w:rPr>
                <w:rFonts w:ascii="Century Gothic" w:hAnsi="Century Gothic" w:cs="Arial"/>
                <w:bCs/>
                <w:color w:val="000000" w:themeColor="text1"/>
                <w:sz w:val="20"/>
              </w:rPr>
            </w:pPr>
            <w:r>
              <w:rPr>
                <w:rFonts w:ascii="Century Gothic" w:hAnsi="Century Gothic"/>
                <w:color w:val="000000" w:themeColor="text1"/>
                <w:sz w:val="20"/>
              </w:rPr>
              <w:t>As restrições médicas foram identificadas e esclarecidas.</w:t>
            </w:r>
          </w:p>
        </w:tc>
      </w:tr>
      <w:tr w:rsidR="00B32E62" w:rsidRPr="0087508B" w14:paraId="4421CE15" w14:textId="77777777" w:rsidTr="002A7902">
        <w:trPr>
          <w:trHeight w:val="378"/>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82C295"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56F9131"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O supervisor é capaz de entender as restrições e fornecer as adaptações do trabalho.</w:t>
            </w:r>
          </w:p>
        </w:tc>
      </w:tr>
      <w:tr w:rsidR="00B32E62" w:rsidRPr="0087508B" w14:paraId="791177FD" w14:textId="77777777" w:rsidTr="002A7902">
        <w:trPr>
          <w:trHeight w:val="378"/>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EBC7D4"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35E05CD"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O trabalhador ferido recebeu uma via de comunicação para obter apoio.</w:t>
            </w:r>
          </w:p>
        </w:tc>
      </w:tr>
      <w:tr w:rsidR="00B32E62" w:rsidRPr="0087508B" w14:paraId="609A6DE3" w14:textId="77777777" w:rsidTr="002A7902">
        <w:trPr>
          <w:trHeight w:val="378"/>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35221E"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AA074"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Ocorreu uma análise de políticas/práticas de segurança pertinentes.</w:t>
            </w:r>
          </w:p>
        </w:tc>
      </w:tr>
      <w:tr w:rsidR="00B32E62" w:rsidRPr="0087508B" w14:paraId="792CFFF6" w14:textId="77777777" w:rsidTr="002A7902">
        <w:trPr>
          <w:trHeight w:val="631"/>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67EF3"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F0EFD2"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Foi realizada uma análise de políticas de recursos humanos pertinentes, como comunicação de folga, registro de entrada/saída e procedimentos semelhantes.</w:t>
            </w:r>
          </w:p>
        </w:tc>
      </w:tr>
      <w:tr w:rsidR="00B32E62" w:rsidRPr="0087508B" w14:paraId="3B6858AC" w14:textId="77777777" w:rsidTr="002A7902">
        <w:trPr>
          <w:trHeight w:val="631"/>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6474CE"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E1E703" w14:textId="578CD6F2"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A Análise de demanda de trabalho foi analisada em conjunto com as restrições indicadas pelo médico. As responsabilidades foram atribuídas conforme apresentado abaixo. </w:t>
            </w:r>
          </w:p>
        </w:tc>
      </w:tr>
      <w:tr w:rsidR="00B32E62" w:rsidRPr="0087508B" w14:paraId="4D572BDB" w14:textId="77777777" w:rsidTr="002A7902">
        <w:trPr>
          <w:trHeight w:val="378"/>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1E9E9E"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B7EEF7"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Os requisitos do trabalhador ferido de trabalhar com restrições foram esclarecidos. </w:t>
            </w:r>
          </w:p>
        </w:tc>
      </w:tr>
      <w:tr w:rsidR="00B32E62" w:rsidRPr="0087508B" w14:paraId="7783E1FC" w14:textId="77777777" w:rsidTr="002A7902">
        <w:trPr>
          <w:trHeight w:val="378"/>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3A5E41" w14:textId="77777777" w:rsidR="00B32E62" w:rsidRPr="00B32E62" w:rsidRDefault="00B32E62"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3EBA74"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Os requisitos do supervisor para apenas atribuir trabalho com restrições foram esclarecidos. </w:t>
            </w:r>
          </w:p>
        </w:tc>
      </w:tr>
      <w:tr w:rsidR="006C3CB8" w:rsidRPr="0087508B" w14:paraId="1F27DF84" w14:textId="77777777" w:rsidTr="002A7902">
        <w:trPr>
          <w:trHeight w:val="757"/>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16554" w14:textId="77777777" w:rsidR="006C3CB8" w:rsidRPr="00B32E62" w:rsidRDefault="006C3CB8"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1906D5" w14:textId="77777777" w:rsidR="006C3CB8"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Foi esclarecido o requisito de o trabalhador ferido consultar o médico (ou a emergência) imediatamente se estiver saindo do trabalho em razão de achar que não consegue realizar o trabalho ou por acreditar que pode ter se ferido novamente. </w:t>
            </w:r>
          </w:p>
        </w:tc>
      </w:tr>
      <w:tr w:rsidR="00D86EFC" w:rsidRPr="0087508B" w14:paraId="5BBA565D" w14:textId="77777777" w:rsidTr="002A7902">
        <w:trPr>
          <w:trHeight w:val="1010"/>
        </w:trPr>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67F07" w14:textId="77777777" w:rsidR="00D86EFC" w:rsidRPr="00B32E62" w:rsidRDefault="00D86EFC"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34129A" w14:textId="77777777" w:rsidR="00D86EFC" w:rsidRDefault="00D86EFC" w:rsidP="00B32E62">
            <w:pPr>
              <w:rPr>
                <w:rFonts w:ascii="Century Gothic" w:hAnsi="Century Gothic" w:cs="Arial"/>
                <w:bCs/>
                <w:color w:val="000000" w:themeColor="text1"/>
                <w:sz w:val="20"/>
              </w:rPr>
            </w:pPr>
          </w:p>
        </w:tc>
      </w:tr>
      <w:tr w:rsidR="00D86EFC" w:rsidRPr="0087508B" w14:paraId="361DE018" w14:textId="77777777" w:rsidTr="002A7902">
        <w:trPr>
          <w:trHeight w:val="1010"/>
        </w:trPr>
        <w:tc>
          <w:tcPr>
            <w:tcW w:w="45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6902560" w14:textId="77777777" w:rsidR="00D86EFC" w:rsidRPr="009F7299" w:rsidRDefault="00D86EFC" w:rsidP="00F1102A">
            <w:pPr>
              <w:jc w:val="center"/>
              <w:rPr>
                <w:rFonts w:ascii="Century Gothic" w:hAnsi="Century Gothic" w:cs="Arial"/>
                <w:b/>
                <w:color w:val="000000" w:themeColor="text1"/>
                <w:sz w:val="20"/>
              </w:rPr>
            </w:pPr>
          </w:p>
        </w:tc>
        <w:tc>
          <w:tcPr>
            <w:tcW w:w="1041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32F68375" w14:textId="77777777" w:rsidR="00D86EFC" w:rsidRDefault="00D86EFC" w:rsidP="00B32E62">
            <w:pPr>
              <w:rPr>
                <w:rFonts w:ascii="Century Gothic" w:hAnsi="Century Gothic" w:cs="Arial"/>
                <w:bCs/>
                <w:color w:val="000000" w:themeColor="text1"/>
                <w:sz w:val="20"/>
              </w:rPr>
            </w:pPr>
          </w:p>
        </w:tc>
      </w:tr>
    </w:tbl>
    <w:p w14:paraId="332AC239" w14:textId="77777777" w:rsidR="00F301A9" w:rsidRPr="003D706E" w:rsidRDefault="00F301A9" w:rsidP="00F301A9">
      <w:pPr>
        <w:rPr>
          <w:rFonts w:ascii="Century Gothic" w:hAnsi="Century Gothic" w:cs="Arial"/>
          <w:b/>
          <w:color w:val="000000" w:themeColor="text1"/>
          <w:szCs w:val="36"/>
        </w:rPr>
      </w:pPr>
    </w:p>
    <w:p w14:paraId="0A69E5D1" w14:textId="77777777" w:rsidR="00D86EFC" w:rsidRDefault="00D86EFC" w:rsidP="00F301A9">
      <w:pPr>
        <w:rPr>
          <w:rFonts w:ascii="Century Gothic" w:hAnsi="Century Gothic" w:cs="Arial"/>
          <w:b/>
          <w:color w:val="000000" w:themeColor="text1"/>
          <w:szCs w:val="36"/>
        </w:rPr>
        <w:sectPr w:rsidR="00D86EFC" w:rsidSect="00A70CA6">
          <w:pgSz w:w="12240" w:h="15840"/>
          <w:pgMar w:top="432" w:right="720" w:bottom="432" w:left="720" w:header="720" w:footer="518" w:gutter="0"/>
          <w:cols w:space="720"/>
          <w:titlePg/>
          <w:docGrid w:linePitch="360"/>
        </w:sectPr>
      </w:pPr>
    </w:p>
    <w:p w14:paraId="1BA245FD" w14:textId="77777777" w:rsidR="00D86EFC" w:rsidRPr="0049592F" w:rsidRDefault="00D86EFC" w:rsidP="004861BE">
      <w:pPr>
        <w:spacing w:line="276" w:lineRule="auto"/>
        <w:ind w:left="540"/>
        <w:rPr>
          <w:rFonts w:ascii="Century Gothic" w:hAnsi="Century Gothic" w:cs="Arial"/>
          <w:bCs/>
          <w:color w:val="000000" w:themeColor="text1"/>
          <w:sz w:val="18"/>
          <w:szCs w:val="22"/>
        </w:rPr>
      </w:pPr>
      <w:r>
        <w:rPr>
          <w:rFonts w:ascii="Century Gothic" w:hAnsi="Century Gothic"/>
          <w:b/>
          <w:color w:val="808080" w:themeColor="background1" w:themeShade="80"/>
        </w:rPr>
        <w:lastRenderedPageBreak/>
        <w:t xml:space="preserve">TAREFAS ATRIBUÍDAS </w:t>
      </w:r>
      <w:r w:rsidRPr="00D86EFC">
        <w:rPr>
          <w:rFonts w:ascii="Century Gothic" w:hAnsi="Century Gothic"/>
          <w:bCs/>
          <w:color w:val="000000" w:themeColor="text1"/>
          <w:sz w:val="18"/>
          <w:szCs w:val="22"/>
        </w:rPr>
        <w:t>anexar páginas separadas conforme necessário</w:t>
      </w:r>
    </w:p>
    <w:tbl>
      <w:tblPr>
        <w:tblStyle w:val="TableGrid"/>
        <w:tblW w:w="0" w:type="auto"/>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3307"/>
        <w:gridCol w:w="3468"/>
        <w:gridCol w:w="3843"/>
        <w:gridCol w:w="1718"/>
        <w:gridCol w:w="1070"/>
      </w:tblGrid>
      <w:tr w:rsidR="0049592F" w:rsidRPr="0087508B" w14:paraId="3BD06E6E" w14:textId="77777777" w:rsidTr="009F7299">
        <w:trPr>
          <w:trHeight w:val="58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63C431" w14:textId="77777777" w:rsidR="007D00E1" w:rsidRPr="0049592F" w:rsidRDefault="0049592F" w:rsidP="007D00E1">
            <w:pPr>
              <w:rPr>
                <w:rFonts w:ascii="Century Gothic" w:hAnsi="Century Gothic" w:cs="Arial"/>
                <w:b/>
                <w:color w:val="000000" w:themeColor="text1"/>
                <w:sz w:val="18"/>
                <w:szCs w:val="18"/>
              </w:rPr>
            </w:pPr>
            <w:r>
              <w:rPr>
                <w:rFonts w:ascii="Century Gothic" w:hAnsi="Century Gothic"/>
                <w:b/>
                <w:color w:val="000000" w:themeColor="text1"/>
                <w:sz w:val="18"/>
              </w:rPr>
              <w:t>SEM. N.º</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6A5800"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RESPONSABILIDADES ATRIBUÍDAS</w:t>
            </w: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BEEDC9"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FEEDBACK DO FUNCIONÁRIO</w:t>
            </w: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B52689"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FEEDABACK DO SUPERVISOR</w:t>
            </w: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69452FB" w14:textId="77777777" w:rsidR="007464C3"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 xml:space="preserve">Continuar responsabilidade modificada? </w:t>
            </w:r>
          </w:p>
          <w:p w14:paraId="03400862" w14:textId="77777777" w:rsidR="007D00E1"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SIM/NÃO</w:t>
            </w: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A8E369F" w14:textId="77777777" w:rsidR="007464C3"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Retorno total do trabalho?</w:t>
            </w:r>
          </w:p>
          <w:p w14:paraId="4CD2533F" w14:textId="77777777" w:rsidR="007D00E1"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SIM/NÃO</w:t>
            </w:r>
          </w:p>
        </w:tc>
      </w:tr>
      <w:tr w:rsidR="0049592F" w:rsidRPr="0087508B" w14:paraId="55702F0C"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943EF"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1</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FF6B9"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48FB50"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F951"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B25651"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A63C9E"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4C7B5ED7"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C9BB4C"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2</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232795"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B231DC"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2F7746"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F94AA"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9F73A10"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5B874B92"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F22E94"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3</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F1C0C0"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7C6F8D"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D039FA"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4D3024"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43CCCBC"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60EB51C0"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6B02DE"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4</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9EEE4"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2E7E6B"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B47D54"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38CAAB"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7C3E314"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3ECEF101"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AC2AA3"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5</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EC7AAA"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2AC897"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5E13DD"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2CB1F1"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9B34E49"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0737518E"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4008CD4"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6</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277636"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EEBD40"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DF0C9A"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34D4E"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E98F9D"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2F08F842"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06E0E"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7</w:t>
            </w:r>
          </w:p>
        </w:tc>
        <w:tc>
          <w:tcPr>
            <w:tcW w:w="33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CAF523"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2B28B0"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C4D435"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0DE13A"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863E17"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77B6BE98" w14:textId="77777777" w:rsidTr="009F7299">
        <w:trPr>
          <w:trHeight w:val="792"/>
        </w:trPr>
        <w:tc>
          <w:tcPr>
            <w:tcW w:w="106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628D838"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8</w:t>
            </w:r>
          </w:p>
        </w:tc>
        <w:tc>
          <w:tcPr>
            <w:tcW w:w="330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7FB8075" w14:textId="77777777" w:rsidR="007D00E1" w:rsidRPr="007D00E1" w:rsidRDefault="007D00E1" w:rsidP="007D00E1">
            <w:pPr>
              <w:rPr>
                <w:rFonts w:ascii="Century Gothic" w:hAnsi="Century Gothic" w:cs="Arial"/>
                <w:bCs/>
                <w:color w:val="000000" w:themeColor="text1"/>
                <w:sz w:val="20"/>
                <w:szCs w:val="20"/>
              </w:rPr>
            </w:pPr>
          </w:p>
        </w:tc>
        <w:tc>
          <w:tcPr>
            <w:tcW w:w="346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67BF779" w14:textId="77777777" w:rsidR="007D00E1" w:rsidRPr="007D00E1" w:rsidRDefault="007D00E1" w:rsidP="007D00E1">
            <w:pPr>
              <w:rPr>
                <w:rFonts w:ascii="Century Gothic" w:hAnsi="Century Gothic" w:cs="Arial"/>
                <w:bCs/>
                <w:color w:val="000000" w:themeColor="text1"/>
                <w:sz w:val="20"/>
                <w:szCs w:val="20"/>
              </w:rPr>
            </w:pPr>
          </w:p>
        </w:tc>
        <w:tc>
          <w:tcPr>
            <w:tcW w:w="384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D1B72C" w14:textId="77777777" w:rsidR="007D00E1" w:rsidRPr="007D00E1" w:rsidRDefault="007D00E1" w:rsidP="007D00E1">
            <w:pPr>
              <w:rPr>
                <w:rFonts w:ascii="Century Gothic" w:hAnsi="Century Gothic" w:cs="Arial"/>
                <w:bCs/>
                <w:color w:val="000000" w:themeColor="text1"/>
                <w:sz w:val="20"/>
                <w:szCs w:val="20"/>
              </w:rPr>
            </w:pPr>
          </w:p>
        </w:tc>
        <w:tc>
          <w:tcPr>
            <w:tcW w:w="171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246CE123" w14:textId="77777777" w:rsidR="007D00E1" w:rsidRPr="007D00E1" w:rsidRDefault="007D00E1" w:rsidP="007D00E1">
            <w:pPr>
              <w:rPr>
                <w:rFonts w:ascii="Century Gothic" w:hAnsi="Century Gothic" w:cs="Arial"/>
                <w:bCs/>
                <w:color w:val="000000" w:themeColor="text1"/>
                <w:sz w:val="20"/>
                <w:szCs w:val="20"/>
              </w:rPr>
            </w:pPr>
          </w:p>
        </w:tc>
        <w:tc>
          <w:tcPr>
            <w:tcW w:w="10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0005C081" w14:textId="77777777" w:rsidR="007D00E1" w:rsidRPr="007D00E1" w:rsidRDefault="007D00E1" w:rsidP="007D00E1">
            <w:pPr>
              <w:rPr>
                <w:rFonts w:ascii="Century Gothic" w:hAnsi="Century Gothic" w:cs="Arial"/>
                <w:bCs/>
                <w:color w:val="000000" w:themeColor="text1"/>
                <w:sz w:val="20"/>
                <w:szCs w:val="20"/>
              </w:rPr>
            </w:pPr>
          </w:p>
        </w:tc>
      </w:tr>
    </w:tbl>
    <w:p w14:paraId="38BAD418" w14:textId="77777777" w:rsidR="00D86EFC" w:rsidRDefault="00D86EFC" w:rsidP="00D86EFC">
      <w:pPr>
        <w:rPr>
          <w:rFonts w:ascii="Century Gothic" w:hAnsi="Century Gothic" w:cs="Arial"/>
          <w:b/>
          <w:color w:val="000000" w:themeColor="text1"/>
          <w:sz w:val="10"/>
          <w:szCs w:val="15"/>
        </w:rPr>
      </w:pPr>
    </w:p>
    <w:p w14:paraId="72675C2E" w14:textId="77777777" w:rsidR="00D86EFC" w:rsidRDefault="00D86EFC" w:rsidP="0049592F">
      <w:pPr>
        <w:spacing w:line="276" w:lineRule="auto"/>
        <w:ind w:left="540"/>
        <w:rPr>
          <w:rFonts w:ascii="Century Gothic" w:hAnsi="Century Gothic" w:cs="Arial"/>
          <w:b/>
          <w:color w:val="808080" w:themeColor="background1" w:themeShade="80"/>
          <w:szCs w:val="36"/>
        </w:rPr>
      </w:pPr>
      <w:r>
        <w:rPr>
          <w:rFonts w:ascii="Century Gothic" w:hAnsi="Century Gothic"/>
          <w:b/>
          <w:color w:val="808080" w:themeColor="background1" w:themeShade="80"/>
        </w:rPr>
        <w:t>CONCORDÂNCIA</w:t>
      </w:r>
    </w:p>
    <w:p w14:paraId="02484B26" w14:textId="77777777" w:rsidR="00D86EFC" w:rsidRDefault="00D86EFC" w:rsidP="007D2A2F">
      <w:pPr>
        <w:ind w:left="540" w:right="4446"/>
        <w:rPr>
          <w:rFonts w:ascii="Century Gothic" w:hAnsi="Century Gothic" w:cs="Arial"/>
          <w:bCs/>
          <w:color w:val="000000" w:themeColor="text1"/>
          <w:sz w:val="18"/>
          <w:szCs w:val="22"/>
        </w:rPr>
      </w:pPr>
      <w:r>
        <w:rPr>
          <w:rFonts w:ascii="Century Gothic" w:hAnsi="Century Gothic"/>
          <w:color w:val="000000" w:themeColor="text1"/>
          <w:sz w:val="18"/>
        </w:rPr>
        <w:t xml:space="preserve">Eu, trabalhador ferido abaixo assinado, concordo em participar do plano de trabalho de transição aqui descrito. Eu concordo em realizar o trabalho com cuidado e dentro das minhas restrições. Tambpém concordo em pedir ajuda quando o trabalho ultrapassar minhas capacidades, notificar meu supervisor se as responsabilidades atribuídas ultrapassarem minhas capacidades e notificar ao supervisor se eu precisar de auxílio. </w:t>
      </w:r>
    </w:p>
    <w:p w14:paraId="2A779CA4" w14:textId="77777777" w:rsidR="00D86EFC" w:rsidRDefault="00D86EFC" w:rsidP="00D86EFC">
      <w:pPr>
        <w:rPr>
          <w:rFonts w:ascii="Century Gothic" w:hAnsi="Century Gothic" w:cs="Arial"/>
          <w:b/>
          <w:color w:val="000000" w:themeColor="text1"/>
          <w:sz w:val="10"/>
          <w:szCs w:val="15"/>
        </w:rPr>
      </w:pPr>
    </w:p>
    <w:p w14:paraId="49C0FD05" w14:textId="77777777" w:rsidR="00D86EFC" w:rsidRPr="00525B20" w:rsidRDefault="00D86EFC" w:rsidP="00D86EFC">
      <w:pPr>
        <w:rPr>
          <w:rFonts w:ascii="Century Gothic" w:hAnsi="Century Gothic" w:cs="Arial"/>
          <w:b/>
          <w:color w:val="000000" w:themeColor="text1"/>
          <w:sz w:val="10"/>
          <w:szCs w:val="15"/>
        </w:rPr>
      </w:pPr>
    </w:p>
    <w:tbl>
      <w:tblPr>
        <w:tblStyle w:val="TableGrid"/>
        <w:tblW w:w="14461"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843"/>
        <w:gridCol w:w="3382"/>
        <w:gridCol w:w="2134"/>
        <w:gridCol w:w="4454"/>
      </w:tblGrid>
      <w:tr w:rsidR="007D2A2F" w:rsidRPr="0087508B" w14:paraId="57D9154D" w14:textId="77777777" w:rsidTr="009F7299">
        <w:trPr>
          <w:trHeight w:val="288"/>
        </w:trPr>
        <w:tc>
          <w:tcPr>
            <w:tcW w:w="1648" w:type="dxa"/>
            <w:tcBorders>
              <w:bottom w:val="single" w:sz="8" w:space="0" w:color="BFBFBF" w:themeColor="background1" w:themeShade="BF"/>
            </w:tcBorders>
            <w:shd w:val="clear" w:color="auto" w:fill="auto"/>
            <w:vAlign w:val="center"/>
          </w:tcPr>
          <w:p w14:paraId="0BB79790" w14:textId="77777777" w:rsidR="007D2A2F" w:rsidRPr="00B218AC" w:rsidRDefault="007D2A2F" w:rsidP="00C249BF">
            <w:pPr>
              <w:rPr>
                <w:rFonts w:ascii="Century Gothic" w:hAnsi="Century Gothic" w:cs="Arial"/>
                <w:bCs/>
                <w:color w:val="000000" w:themeColor="text1"/>
                <w:sz w:val="18"/>
                <w:szCs w:val="18"/>
              </w:rPr>
            </w:pPr>
          </w:p>
        </w:tc>
        <w:tc>
          <w:tcPr>
            <w:tcW w:w="2843" w:type="dxa"/>
            <w:tcBorders>
              <w:bottom w:val="single" w:sz="8" w:space="0" w:color="BFBFBF" w:themeColor="background1" w:themeShade="BF"/>
            </w:tcBorders>
            <w:shd w:val="clear" w:color="auto" w:fill="auto"/>
            <w:vAlign w:val="center"/>
          </w:tcPr>
          <w:p w14:paraId="1D3E34A0"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NOME</w:t>
            </w:r>
          </w:p>
        </w:tc>
        <w:tc>
          <w:tcPr>
            <w:tcW w:w="3382" w:type="dxa"/>
            <w:tcBorders>
              <w:bottom w:val="single" w:sz="8" w:space="0" w:color="BFBFBF" w:themeColor="background1" w:themeShade="BF"/>
            </w:tcBorders>
            <w:shd w:val="clear" w:color="auto" w:fill="auto"/>
            <w:vAlign w:val="center"/>
          </w:tcPr>
          <w:p w14:paraId="76759246"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ASSINATURA</w:t>
            </w:r>
          </w:p>
        </w:tc>
        <w:tc>
          <w:tcPr>
            <w:tcW w:w="2134" w:type="dxa"/>
            <w:tcBorders>
              <w:bottom w:val="single" w:sz="8" w:space="0" w:color="BFBFBF" w:themeColor="background1" w:themeShade="BF"/>
            </w:tcBorders>
            <w:shd w:val="clear" w:color="auto" w:fill="auto"/>
            <w:vAlign w:val="center"/>
          </w:tcPr>
          <w:p w14:paraId="17797175"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DATA</w:t>
            </w:r>
          </w:p>
        </w:tc>
        <w:tc>
          <w:tcPr>
            <w:tcW w:w="4454" w:type="dxa"/>
          </w:tcPr>
          <w:p w14:paraId="290249E1" w14:textId="77777777" w:rsidR="007D2A2F" w:rsidRPr="004E195B" w:rsidRDefault="007D2A2F" w:rsidP="00C249BF">
            <w:pPr>
              <w:rPr>
                <w:rFonts w:ascii="Century Gothic" w:hAnsi="Century Gothic" w:cs="Arial"/>
                <w:bCs/>
                <w:color w:val="000000" w:themeColor="text1"/>
                <w:sz w:val="18"/>
                <w:szCs w:val="18"/>
              </w:rPr>
            </w:pPr>
          </w:p>
        </w:tc>
      </w:tr>
      <w:tr w:rsidR="007D2A2F" w:rsidRPr="0087508B" w14:paraId="09D4BC84" w14:textId="77777777" w:rsidTr="009F7299">
        <w:trPr>
          <w:trHeight w:val="510"/>
        </w:trPr>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131FA3" w14:textId="77777777" w:rsidR="007D2A2F"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FUNCIONÁRIO</w:t>
            </w:r>
          </w:p>
        </w:tc>
        <w:tc>
          <w:tcPr>
            <w:tcW w:w="2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182EF" w14:textId="77777777" w:rsidR="007D2A2F" w:rsidRPr="00B218AC" w:rsidRDefault="007D2A2F" w:rsidP="00C249BF">
            <w:pPr>
              <w:rPr>
                <w:rFonts w:ascii="Century Gothic" w:hAnsi="Century Gothic" w:cs="Arial"/>
                <w:bCs/>
                <w:color w:val="000000" w:themeColor="text1"/>
                <w:sz w:val="20"/>
                <w:szCs w:val="20"/>
              </w:rPr>
            </w:pPr>
          </w:p>
        </w:tc>
        <w:tc>
          <w:tcPr>
            <w:tcW w:w="3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F8F90A" w14:textId="77777777" w:rsidR="007D2A2F" w:rsidRPr="00B218AC" w:rsidRDefault="007D2A2F" w:rsidP="00C249BF">
            <w:pPr>
              <w:rPr>
                <w:rFonts w:ascii="Century Gothic" w:hAnsi="Century Gothic" w:cs="Arial"/>
                <w:bCs/>
                <w:color w:val="000000" w:themeColor="text1"/>
                <w:sz w:val="20"/>
                <w:szCs w:val="20"/>
              </w:rPr>
            </w:pPr>
          </w:p>
        </w:tc>
        <w:tc>
          <w:tcPr>
            <w:tcW w:w="2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76FC54" w14:textId="77777777" w:rsidR="007D2A2F" w:rsidRPr="00B218AC" w:rsidRDefault="007D2A2F" w:rsidP="00C249BF">
            <w:pPr>
              <w:rPr>
                <w:rFonts w:ascii="Century Gothic" w:hAnsi="Century Gothic" w:cs="Arial"/>
                <w:bCs/>
                <w:color w:val="000000" w:themeColor="text1"/>
                <w:sz w:val="20"/>
                <w:szCs w:val="20"/>
              </w:rPr>
            </w:pPr>
          </w:p>
        </w:tc>
        <w:tc>
          <w:tcPr>
            <w:tcW w:w="4454" w:type="dxa"/>
            <w:vMerge w:val="restart"/>
            <w:tcBorders>
              <w:left w:val="single" w:sz="8" w:space="0" w:color="BFBFBF" w:themeColor="background1" w:themeShade="BF"/>
            </w:tcBorders>
          </w:tcPr>
          <w:p w14:paraId="3BBAFA8F" w14:textId="77777777" w:rsidR="007D2A2F"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CC: Coordenador de compensação trabalhista</w:t>
            </w:r>
          </w:p>
          <w:p w14:paraId="0F2B03D6" w14:textId="511EE964" w:rsidR="007D2A2F" w:rsidRDefault="007D2A2F" w:rsidP="009F7299">
            <w:pPr>
              <w:ind w:left="657"/>
              <w:rPr>
                <w:rFonts w:ascii="Century Gothic" w:hAnsi="Century Gothic" w:cs="Arial"/>
                <w:bCs/>
                <w:color w:val="000000" w:themeColor="text1"/>
                <w:sz w:val="20"/>
                <w:szCs w:val="20"/>
              </w:rPr>
            </w:pPr>
            <w:r>
              <w:rPr>
                <w:rFonts w:ascii="Century Gothic" w:hAnsi="Century Gothic"/>
                <w:color w:val="000000" w:themeColor="text1"/>
                <w:sz w:val="20"/>
              </w:rPr>
              <w:t>Arquivo do supervisor</w:t>
            </w:r>
          </w:p>
          <w:p w14:paraId="003EF1F4" w14:textId="29EC7540" w:rsidR="007D2A2F" w:rsidRPr="00B218AC" w:rsidRDefault="007D2A2F" w:rsidP="009F7299">
            <w:pPr>
              <w:ind w:left="657"/>
              <w:rPr>
                <w:rFonts w:ascii="Century Gothic" w:hAnsi="Century Gothic" w:cs="Arial"/>
                <w:bCs/>
                <w:color w:val="000000" w:themeColor="text1"/>
                <w:sz w:val="20"/>
                <w:szCs w:val="20"/>
              </w:rPr>
            </w:pPr>
            <w:r>
              <w:rPr>
                <w:rFonts w:ascii="Century Gothic" w:hAnsi="Century Gothic"/>
                <w:color w:val="000000" w:themeColor="text1"/>
                <w:sz w:val="20"/>
              </w:rPr>
              <w:t>Arquivo do funcionário</w:t>
            </w:r>
          </w:p>
        </w:tc>
      </w:tr>
      <w:tr w:rsidR="007D2A2F" w:rsidRPr="0087508B" w14:paraId="0760378E" w14:textId="77777777" w:rsidTr="009F7299">
        <w:trPr>
          <w:trHeight w:val="510"/>
        </w:trPr>
        <w:tc>
          <w:tcPr>
            <w:tcW w:w="164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4150C123" w14:textId="77777777" w:rsidR="007D2A2F" w:rsidRPr="00B218AC"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SUPERVISOR</w:t>
            </w:r>
          </w:p>
        </w:tc>
        <w:tc>
          <w:tcPr>
            <w:tcW w:w="284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20E31DF" w14:textId="77777777" w:rsidR="007D2A2F" w:rsidRPr="00B218AC" w:rsidRDefault="007D2A2F" w:rsidP="00C249BF">
            <w:pPr>
              <w:rPr>
                <w:rFonts w:ascii="Century Gothic" w:hAnsi="Century Gothic" w:cs="Arial"/>
                <w:bCs/>
                <w:color w:val="000000" w:themeColor="text1"/>
                <w:sz w:val="20"/>
                <w:szCs w:val="20"/>
              </w:rPr>
            </w:pPr>
          </w:p>
        </w:tc>
        <w:tc>
          <w:tcPr>
            <w:tcW w:w="338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59C2496" w14:textId="77777777" w:rsidR="007D2A2F" w:rsidRPr="00B218AC" w:rsidRDefault="007D2A2F" w:rsidP="00C249BF">
            <w:pPr>
              <w:rPr>
                <w:rFonts w:ascii="Century Gothic" w:hAnsi="Century Gothic" w:cs="Arial"/>
                <w:bCs/>
                <w:color w:val="000000" w:themeColor="text1"/>
                <w:sz w:val="20"/>
                <w:szCs w:val="20"/>
              </w:rPr>
            </w:pPr>
          </w:p>
        </w:tc>
        <w:tc>
          <w:tcPr>
            <w:tcW w:w="213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2344989" w14:textId="77777777" w:rsidR="007D2A2F" w:rsidRPr="00B218AC" w:rsidRDefault="007D2A2F" w:rsidP="00C249BF">
            <w:pPr>
              <w:rPr>
                <w:rFonts w:ascii="Century Gothic" w:hAnsi="Century Gothic" w:cs="Arial"/>
                <w:bCs/>
                <w:color w:val="000000" w:themeColor="text1"/>
                <w:sz w:val="20"/>
                <w:szCs w:val="20"/>
              </w:rPr>
            </w:pPr>
          </w:p>
        </w:tc>
        <w:tc>
          <w:tcPr>
            <w:tcW w:w="4454" w:type="dxa"/>
            <w:vMerge/>
            <w:tcBorders>
              <w:left w:val="single" w:sz="8" w:space="0" w:color="BFBFBF" w:themeColor="background1" w:themeShade="BF"/>
            </w:tcBorders>
          </w:tcPr>
          <w:p w14:paraId="3AF5EBB4" w14:textId="77777777" w:rsidR="007D2A2F" w:rsidRPr="00B218AC" w:rsidRDefault="007D2A2F" w:rsidP="00C249BF">
            <w:pPr>
              <w:rPr>
                <w:rFonts w:ascii="Century Gothic" w:hAnsi="Century Gothic" w:cs="Arial"/>
                <w:bCs/>
                <w:color w:val="000000" w:themeColor="text1"/>
                <w:sz w:val="20"/>
                <w:szCs w:val="20"/>
              </w:rPr>
            </w:pPr>
          </w:p>
        </w:tc>
      </w:tr>
    </w:tbl>
    <w:p w14:paraId="113FE9ED" w14:textId="77777777" w:rsidR="00D86EFC" w:rsidRDefault="00D86EFC" w:rsidP="00D86EFC">
      <w:pPr>
        <w:rPr>
          <w:rFonts w:ascii="Century Gothic" w:hAnsi="Century Gothic" w:cs="Arial"/>
          <w:b/>
          <w:color w:val="000000" w:themeColor="text1"/>
          <w:szCs w:val="36"/>
        </w:rPr>
        <w:sectPr w:rsidR="00D86EFC" w:rsidSect="00A70CA6">
          <w:pgSz w:w="15840" w:h="12240" w:orient="landscape"/>
          <w:pgMar w:top="720" w:right="432" w:bottom="720" w:left="432" w:header="720" w:footer="518" w:gutter="0"/>
          <w:cols w:space="720"/>
          <w:titlePg/>
          <w:docGrid w:linePitch="360"/>
        </w:sectPr>
      </w:pPr>
    </w:p>
    <w:p w14:paraId="5BFDEA6F" w14:textId="77777777" w:rsidR="007D2A2F" w:rsidRDefault="007D2A2F" w:rsidP="00F301A9">
      <w:pPr>
        <w:rPr>
          <w:rFonts w:ascii="Century Gothic" w:hAnsi="Century Gothic" w:cs="Arial"/>
          <w:b/>
          <w:color w:val="000000" w:themeColor="text1"/>
          <w:szCs w:val="36"/>
        </w:rPr>
      </w:pPr>
    </w:p>
    <w:p w14:paraId="37178D26" w14:textId="77777777" w:rsidR="007D2A2F" w:rsidRDefault="007D2A2F" w:rsidP="00F301A9">
      <w:pPr>
        <w:rPr>
          <w:rFonts w:ascii="Century Gothic" w:hAnsi="Century Gothic" w:cs="Arial"/>
          <w:b/>
          <w:color w:val="000000" w:themeColor="text1"/>
          <w:szCs w:val="36"/>
        </w:rPr>
      </w:pPr>
    </w:p>
    <w:p w14:paraId="1D8EC911" w14:textId="77777777" w:rsidR="00D86EFC" w:rsidRPr="003D706E" w:rsidRDefault="00D86EFC"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1932DF2E" w14:textId="77777777" w:rsidTr="00270D8C">
        <w:trPr>
          <w:trHeight w:val="2706"/>
        </w:trPr>
        <w:tc>
          <w:tcPr>
            <w:tcW w:w="10170" w:type="dxa"/>
          </w:tcPr>
          <w:p w14:paraId="09C457FD"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4C702AF9" w14:textId="77777777" w:rsidR="00F301A9" w:rsidRPr="003D706E" w:rsidRDefault="00F301A9" w:rsidP="00026652">
            <w:pPr>
              <w:rPr>
                <w:rFonts w:ascii="Century Gothic" w:hAnsi="Century Gothic" w:cs="Arial"/>
                <w:color w:val="000000" w:themeColor="text1"/>
                <w:szCs w:val="20"/>
              </w:rPr>
            </w:pPr>
          </w:p>
          <w:p w14:paraId="062D76CA"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A8993D" w14:textId="77777777" w:rsidR="00F301A9" w:rsidRPr="003D706E" w:rsidRDefault="00F301A9" w:rsidP="00F301A9">
      <w:pPr>
        <w:rPr>
          <w:rFonts w:ascii="Century Gothic" w:hAnsi="Century Gothic"/>
          <w:b/>
          <w:color w:val="000000" w:themeColor="text1"/>
          <w:sz w:val="32"/>
          <w:szCs w:val="44"/>
        </w:rPr>
      </w:pPr>
    </w:p>
    <w:p w14:paraId="120B957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A70CA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3B5D" w14:textId="77777777" w:rsidR="00A70CA6" w:rsidRDefault="00A70CA6" w:rsidP="00B01A05">
      <w:r>
        <w:separator/>
      </w:r>
    </w:p>
  </w:endnote>
  <w:endnote w:type="continuationSeparator" w:id="0">
    <w:p w14:paraId="164760E6" w14:textId="77777777" w:rsidR="00A70CA6" w:rsidRDefault="00A70CA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9863" w14:textId="77777777" w:rsidR="00A70CA6" w:rsidRDefault="00A70CA6" w:rsidP="00B01A05">
      <w:r>
        <w:separator/>
      </w:r>
    </w:p>
  </w:footnote>
  <w:footnote w:type="continuationSeparator" w:id="0">
    <w:p w14:paraId="7F3B15D0" w14:textId="77777777" w:rsidR="00A70CA6" w:rsidRDefault="00A70CA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65525595">
    <w:abstractNumId w:val="7"/>
  </w:num>
  <w:num w:numId="2" w16cid:durableId="742917515">
    <w:abstractNumId w:val="8"/>
  </w:num>
  <w:num w:numId="3" w16cid:durableId="1566792387">
    <w:abstractNumId w:val="5"/>
  </w:num>
  <w:num w:numId="4" w16cid:durableId="816074699">
    <w:abstractNumId w:val="9"/>
  </w:num>
  <w:num w:numId="5" w16cid:durableId="1663042630">
    <w:abstractNumId w:val="12"/>
  </w:num>
  <w:num w:numId="6" w16cid:durableId="1125542449">
    <w:abstractNumId w:val="3"/>
  </w:num>
  <w:num w:numId="7" w16cid:durableId="802692810">
    <w:abstractNumId w:val="6"/>
  </w:num>
  <w:num w:numId="8" w16cid:durableId="485245762">
    <w:abstractNumId w:val="2"/>
  </w:num>
  <w:num w:numId="9" w16cid:durableId="1494493477">
    <w:abstractNumId w:val="11"/>
  </w:num>
  <w:num w:numId="10" w16cid:durableId="1176580524">
    <w:abstractNumId w:val="0"/>
  </w:num>
  <w:num w:numId="11" w16cid:durableId="227497072">
    <w:abstractNumId w:val="10"/>
  </w:num>
  <w:num w:numId="12" w16cid:durableId="1337264315">
    <w:abstractNumId w:val="4"/>
  </w:num>
  <w:num w:numId="13" w16cid:durableId="78966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C0"/>
    <w:rsid w:val="0000378B"/>
    <w:rsid w:val="000068A2"/>
    <w:rsid w:val="00007337"/>
    <w:rsid w:val="0002435D"/>
    <w:rsid w:val="00043993"/>
    <w:rsid w:val="00044BBF"/>
    <w:rsid w:val="000479E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A7902"/>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4C7E"/>
    <w:rsid w:val="003C7519"/>
    <w:rsid w:val="003E6010"/>
    <w:rsid w:val="003F22FF"/>
    <w:rsid w:val="003F7C1A"/>
    <w:rsid w:val="00401C32"/>
    <w:rsid w:val="00403C51"/>
    <w:rsid w:val="00404144"/>
    <w:rsid w:val="00407280"/>
    <w:rsid w:val="00413DC8"/>
    <w:rsid w:val="004159C0"/>
    <w:rsid w:val="004267AD"/>
    <w:rsid w:val="004326B5"/>
    <w:rsid w:val="00453C8D"/>
    <w:rsid w:val="00464788"/>
    <w:rsid w:val="004861BE"/>
    <w:rsid w:val="00492C36"/>
    <w:rsid w:val="0049592F"/>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15281"/>
    <w:rsid w:val="00617EFC"/>
    <w:rsid w:val="00622259"/>
    <w:rsid w:val="0062450E"/>
    <w:rsid w:val="00647C5F"/>
    <w:rsid w:val="006568B4"/>
    <w:rsid w:val="00665F5E"/>
    <w:rsid w:val="00666C1E"/>
    <w:rsid w:val="00673098"/>
    <w:rsid w:val="00692B64"/>
    <w:rsid w:val="006C3CB8"/>
    <w:rsid w:val="006C620E"/>
    <w:rsid w:val="006C6A0C"/>
    <w:rsid w:val="006C70FB"/>
    <w:rsid w:val="006D30F6"/>
    <w:rsid w:val="006F5384"/>
    <w:rsid w:val="006F5DD9"/>
    <w:rsid w:val="00702DDD"/>
    <w:rsid w:val="00706669"/>
    <w:rsid w:val="00712488"/>
    <w:rsid w:val="00716677"/>
    <w:rsid w:val="00717895"/>
    <w:rsid w:val="00723D66"/>
    <w:rsid w:val="0073139E"/>
    <w:rsid w:val="00741176"/>
    <w:rsid w:val="007451DE"/>
    <w:rsid w:val="007464C3"/>
    <w:rsid w:val="00750BF6"/>
    <w:rsid w:val="00761512"/>
    <w:rsid w:val="00761AF7"/>
    <w:rsid w:val="00762302"/>
    <w:rsid w:val="00762989"/>
    <w:rsid w:val="00763525"/>
    <w:rsid w:val="007772D3"/>
    <w:rsid w:val="00781CE1"/>
    <w:rsid w:val="00782BD5"/>
    <w:rsid w:val="007872BC"/>
    <w:rsid w:val="007A1E7B"/>
    <w:rsid w:val="007B1163"/>
    <w:rsid w:val="007B688A"/>
    <w:rsid w:val="007C3165"/>
    <w:rsid w:val="007C552F"/>
    <w:rsid w:val="007D00E1"/>
    <w:rsid w:val="007D2A2F"/>
    <w:rsid w:val="007E2EE6"/>
    <w:rsid w:val="007F70A6"/>
    <w:rsid w:val="00801BF2"/>
    <w:rsid w:val="0080539B"/>
    <w:rsid w:val="00810CF3"/>
    <w:rsid w:val="00811B86"/>
    <w:rsid w:val="0081333F"/>
    <w:rsid w:val="008140C0"/>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4B4F"/>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9F7299"/>
    <w:rsid w:val="00A008FD"/>
    <w:rsid w:val="00A044D5"/>
    <w:rsid w:val="00A11157"/>
    <w:rsid w:val="00A113A9"/>
    <w:rsid w:val="00A1634E"/>
    <w:rsid w:val="00A17074"/>
    <w:rsid w:val="00A40022"/>
    <w:rsid w:val="00A400B6"/>
    <w:rsid w:val="00A5039D"/>
    <w:rsid w:val="00A61C6F"/>
    <w:rsid w:val="00A679D5"/>
    <w:rsid w:val="00A70CA6"/>
    <w:rsid w:val="00A72289"/>
    <w:rsid w:val="00A973E6"/>
    <w:rsid w:val="00AB120D"/>
    <w:rsid w:val="00AB30F3"/>
    <w:rsid w:val="00AC1FED"/>
    <w:rsid w:val="00AE2E12"/>
    <w:rsid w:val="00AE6EC5"/>
    <w:rsid w:val="00AF6008"/>
    <w:rsid w:val="00B01A05"/>
    <w:rsid w:val="00B0529A"/>
    <w:rsid w:val="00B139D5"/>
    <w:rsid w:val="00B1650E"/>
    <w:rsid w:val="00B16F40"/>
    <w:rsid w:val="00B20F57"/>
    <w:rsid w:val="00B218AC"/>
    <w:rsid w:val="00B31958"/>
    <w:rsid w:val="00B32E62"/>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33450"/>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44BCD"/>
    <w:rsid w:val="00D56208"/>
    <w:rsid w:val="00D82800"/>
    <w:rsid w:val="00D86EFC"/>
    <w:rsid w:val="00DB74D0"/>
    <w:rsid w:val="00DC1026"/>
    <w:rsid w:val="00DD7F54"/>
    <w:rsid w:val="00DE6C8B"/>
    <w:rsid w:val="00DF00E4"/>
    <w:rsid w:val="00DF2717"/>
    <w:rsid w:val="00DF38D0"/>
    <w:rsid w:val="00DF5617"/>
    <w:rsid w:val="00E03853"/>
    <w:rsid w:val="00E06A30"/>
    <w:rsid w:val="00E26AB8"/>
    <w:rsid w:val="00E419A8"/>
    <w:rsid w:val="00E43F5D"/>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6595A"/>
    <w:rsid w:val="00F745D8"/>
    <w:rsid w:val="00F75177"/>
    <w:rsid w:val="00F918B4"/>
    <w:rsid w:val="00FA089C"/>
    <w:rsid w:val="00FB0A39"/>
    <w:rsid w:val="00FB42FA"/>
    <w:rsid w:val="00FB7A35"/>
    <w:rsid w:val="00FC44EC"/>
    <w:rsid w:val="00FC49AE"/>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3C3A"/>
  <w14:defaultImageDpi w14:val="32767"/>
  <w15:docId w15:val="{010F3F04-7E89-044F-AB53-85CE70AE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Employee+Return+to+Work+Plan-word-57779-pt&amp;lpa=ic+Employee+Return+to+Work+Plan+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193E4-0F69-47FD-9D08-C95A345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2397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2019-10-31T16:05:00Z</cp:lastPrinted>
  <dcterms:created xsi:type="dcterms:W3CDTF">2023-07-06T00:31:00Z</dcterms:created>
  <dcterms:modified xsi:type="dcterms:W3CDTF">2024-01-18T19:23:00Z</dcterms:modified>
</cp:coreProperties>
</file>