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EFB1" w14:textId="2423E23E" w:rsidR="00BC7F9D" w:rsidRPr="0002632B" w:rsidRDefault="00EA40F2" w:rsidP="003D220F">
      <w:pPr>
        <w:outlineLvl w:val="0"/>
        <w:rPr>
          <w:rFonts w:ascii="Century Gothic" w:hAnsi="Century Gothic"/>
          <w:b/>
          <w:color w:val="595959" w:themeColor="text1" w:themeTint="A6"/>
          <w:sz w:val="44"/>
          <w:szCs w:val="44"/>
        </w:rPr>
      </w:pPr>
      <w:r w:rsidRPr="00EA40F2">
        <w:rPr>
          <w:rFonts w:ascii="Century Gothic" w:hAnsi="Century Gothic"/>
          <w:b/>
          <w:color w:val="595959" w:themeColor="text1" w:themeTint="A6"/>
          <w:sz w:val="44"/>
        </w:rPr>
        <w:drawing>
          <wp:anchor distT="0" distB="0" distL="114300" distR="114300" simplePos="0" relativeHeight="251658240" behindDoc="0" locked="0" layoutInCell="1" allowOverlap="1" wp14:anchorId="0D0DBACF" wp14:editId="78E32AFC">
            <wp:simplePos x="0" y="0"/>
            <wp:positionH relativeFrom="column">
              <wp:posOffset>6134100</wp:posOffset>
            </wp:positionH>
            <wp:positionV relativeFrom="paragraph">
              <wp:posOffset>-355600</wp:posOffset>
            </wp:positionV>
            <wp:extent cx="3073400" cy="341489"/>
            <wp:effectExtent l="0" t="0" r="0" b="1905"/>
            <wp:wrapNone/>
            <wp:docPr id="911265715"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265715"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073400" cy="341489"/>
                    </a:xfrm>
                    <a:prstGeom prst="rect">
                      <a:avLst/>
                    </a:prstGeom>
                  </pic:spPr>
                </pic:pic>
              </a:graphicData>
            </a:graphic>
            <wp14:sizeRelH relativeFrom="page">
              <wp14:pctWidth>0</wp14:pctWidth>
            </wp14:sizeRelH>
            <wp14:sizeRelV relativeFrom="page">
              <wp14:pctHeight>0</wp14:pctHeight>
            </wp14:sizeRelV>
          </wp:anchor>
        </w:drawing>
      </w:r>
      <w:r w:rsidR="00420D65">
        <w:rPr>
          <w:rFonts w:ascii="Century Gothic" w:hAnsi="Century Gothic"/>
          <w:b/>
          <w:color w:val="595959" w:themeColor="text1" w:themeTint="A6"/>
          <w:sz w:val="44"/>
        </w:rPr>
        <w:t>MODELO DE EXEMPLO DE RELATÓRIO DE DEBRIEFING DE PROJETO</w:t>
      </w:r>
    </w:p>
    <w:tbl>
      <w:tblPr>
        <w:tblW w:w="14460" w:type="dxa"/>
        <w:tblLook w:val="04A0" w:firstRow="1" w:lastRow="0" w:firstColumn="1" w:lastColumn="0" w:noHBand="0" w:noVBand="1"/>
      </w:tblPr>
      <w:tblGrid>
        <w:gridCol w:w="6700"/>
        <w:gridCol w:w="1660"/>
        <w:gridCol w:w="640"/>
        <w:gridCol w:w="5460"/>
      </w:tblGrid>
      <w:tr w:rsidR="00420D65" w:rsidRPr="00420D65" w14:paraId="3A3C83B3" w14:textId="77777777" w:rsidTr="00420D65">
        <w:trPr>
          <w:trHeight w:val="400"/>
        </w:trPr>
        <w:tc>
          <w:tcPr>
            <w:tcW w:w="14460" w:type="dxa"/>
            <w:gridSpan w:val="4"/>
            <w:tcBorders>
              <w:top w:val="nil"/>
              <w:left w:val="nil"/>
              <w:bottom w:val="single" w:sz="4" w:space="0" w:color="BFBFBF"/>
              <w:right w:val="nil"/>
            </w:tcBorders>
            <w:shd w:val="clear" w:color="auto" w:fill="auto"/>
            <w:vAlign w:val="center"/>
            <w:hideMark/>
          </w:tcPr>
          <w:p w14:paraId="23922FB2" w14:textId="653B0461" w:rsidR="00420D65" w:rsidRPr="00420D65" w:rsidRDefault="00420D65" w:rsidP="00420D65">
            <w:pPr>
              <w:ind w:left="-109"/>
              <w:rPr>
                <w:rFonts w:ascii="Century Gothic" w:hAnsi="Century Gothic" w:cs="Arial"/>
                <w:b/>
                <w:bCs/>
                <w:color w:val="000000"/>
                <w:sz w:val="20"/>
                <w:szCs w:val="20"/>
              </w:rPr>
            </w:pPr>
            <w:r>
              <w:rPr>
                <w:rFonts w:ascii="Century Gothic" w:hAnsi="Century Gothic"/>
                <w:b/>
                <w:color w:val="000000"/>
                <w:sz w:val="20"/>
              </w:rPr>
              <w:t>TÍTULO DO PROJETO</w:t>
            </w:r>
          </w:p>
        </w:tc>
      </w:tr>
      <w:tr w:rsidR="0080258F" w:rsidRPr="00420D65" w14:paraId="7EF1F1F9" w14:textId="77777777" w:rsidTr="00420D65">
        <w:trPr>
          <w:trHeight w:val="60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3E95412B" w14:textId="77777777" w:rsidR="0080258F" w:rsidRPr="0080258F" w:rsidRDefault="0080258F" w:rsidP="0080258F">
            <w:pPr>
              <w:rPr>
                <w:rFonts w:ascii="Century Gothic" w:hAnsi="Century Gothic" w:cs="Arial"/>
                <w:color w:val="000000"/>
                <w:sz w:val="24"/>
              </w:rPr>
            </w:pPr>
            <w:r>
              <w:rPr>
                <w:rFonts w:ascii="Century Gothic" w:hAnsi="Century Gothic"/>
                <w:color w:val="000000"/>
                <w:sz w:val="24"/>
              </w:rPr>
              <w:t> Primeira coorte do programa de mestrado</w:t>
            </w:r>
          </w:p>
        </w:tc>
      </w:tr>
      <w:tr w:rsidR="0080258F" w:rsidRPr="00420D65" w14:paraId="2A2BD2CA" w14:textId="77777777" w:rsidTr="00420D65">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22DCD81E" w14:textId="77777777" w:rsidR="0080258F" w:rsidRPr="00420D65" w:rsidRDefault="0080258F" w:rsidP="0080258F">
            <w:pPr>
              <w:ind w:left="-109"/>
              <w:rPr>
                <w:rFonts w:ascii="Century Gothic" w:hAnsi="Century Gothic" w:cs="Arial"/>
                <w:b/>
                <w:bCs/>
                <w:color w:val="000000"/>
                <w:sz w:val="20"/>
                <w:szCs w:val="20"/>
              </w:rPr>
            </w:pPr>
            <w:r>
              <w:rPr>
                <w:rFonts w:ascii="Century Gothic" w:hAnsi="Century Gothic"/>
                <w:b/>
                <w:color w:val="000000"/>
                <w:sz w:val="20"/>
              </w:rPr>
              <w:t>MODERADOR</w:t>
            </w:r>
          </w:p>
        </w:tc>
        <w:tc>
          <w:tcPr>
            <w:tcW w:w="2300"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0D5BB7B7" w14:textId="77777777" w:rsidR="0080258F" w:rsidRPr="00420D65" w:rsidRDefault="0080258F" w:rsidP="0080258F">
            <w:pPr>
              <w:ind w:left="-49"/>
              <w:rPr>
                <w:rFonts w:ascii="Century Gothic" w:hAnsi="Century Gothic" w:cs="Arial"/>
                <w:b/>
                <w:bCs/>
                <w:color w:val="000000"/>
                <w:sz w:val="20"/>
                <w:szCs w:val="20"/>
              </w:rPr>
            </w:pPr>
            <w:r>
              <w:rPr>
                <w:rFonts w:ascii="Century Gothic" w:hAnsi="Century Gothic"/>
                <w:b/>
                <w:color w:val="000000"/>
                <w:sz w:val="20"/>
              </w:rPr>
              <w:t>DATA DE ELABORAÇÃO</w:t>
            </w:r>
          </w:p>
        </w:tc>
        <w:tc>
          <w:tcPr>
            <w:tcW w:w="5460" w:type="dxa"/>
            <w:tcBorders>
              <w:top w:val="single" w:sz="18" w:space="0" w:color="BFBFBF" w:themeColor="background1" w:themeShade="BF"/>
              <w:left w:val="nil"/>
              <w:bottom w:val="nil"/>
              <w:right w:val="nil"/>
            </w:tcBorders>
            <w:shd w:val="clear" w:color="auto" w:fill="auto"/>
            <w:vAlign w:val="bottom"/>
            <w:hideMark/>
          </w:tcPr>
          <w:p w14:paraId="12A39F88" w14:textId="77777777" w:rsidR="0080258F" w:rsidRPr="00420D65" w:rsidRDefault="0080258F" w:rsidP="0080258F">
            <w:pPr>
              <w:rPr>
                <w:rFonts w:ascii="Century Gothic" w:hAnsi="Century Gothic" w:cs="Arial"/>
                <w:b/>
                <w:bCs/>
                <w:color w:val="000000"/>
                <w:sz w:val="20"/>
                <w:szCs w:val="20"/>
              </w:rPr>
            </w:pPr>
          </w:p>
        </w:tc>
      </w:tr>
      <w:tr w:rsidR="0080258F" w:rsidRPr="00420D65" w14:paraId="0C8526FD" w14:textId="77777777" w:rsidTr="00420D65">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E425391" w14:textId="77777777" w:rsidR="0080258F" w:rsidRPr="00420D65" w:rsidRDefault="0080258F" w:rsidP="0080258F">
            <w:pPr>
              <w:rPr>
                <w:rFonts w:ascii="Century Gothic" w:hAnsi="Century Gothic" w:cs="Arial"/>
                <w:color w:val="000000"/>
                <w:sz w:val="22"/>
                <w:szCs w:val="22"/>
              </w:rPr>
            </w:pPr>
            <w:r>
              <w:rPr>
                <w:rFonts w:ascii="Century Gothic" w:hAnsi="Century Gothic"/>
                <w:color w:val="000000"/>
                <w:sz w:val="22"/>
              </w:rPr>
              <w:t> Sally Smith</w:t>
            </w:r>
          </w:p>
        </w:tc>
        <w:tc>
          <w:tcPr>
            <w:tcW w:w="2300"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018CC6C2" w14:textId="77777777" w:rsidR="0080258F" w:rsidRPr="00420D65" w:rsidRDefault="0080258F" w:rsidP="0080258F">
            <w:pPr>
              <w:rPr>
                <w:rFonts w:ascii="Century Gothic" w:hAnsi="Century Gothic" w:cs="Arial"/>
                <w:color w:val="000000"/>
                <w:sz w:val="22"/>
                <w:szCs w:val="22"/>
              </w:rPr>
            </w:pPr>
            <w:r>
              <w:rPr>
                <w:rFonts w:ascii="Century Gothic" w:hAnsi="Century Gothic"/>
                <w:color w:val="000000"/>
                <w:sz w:val="22"/>
              </w:rPr>
              <w:t> 12 de maio</w:t>
            </w:r>
          </w:p>
        </w:tc>
        <w:tc>
          <w:tcPr>
            <w:tcW w:w="5460" w:type="dxa"/>
            <w:tcBorders>
              <w:top w:val="nil"/>
              <w:left w:val="nil"/>
              <w:bottom w:val="nil"/>
              <w:right w:val="nil"/>
            </w:tcBorders>
            <w:shd w:val="clear" w:color="auto" w:fill="auto"/>
            <w:vAlign w:val="bottom"/>
            <w:hideMark/>
          </w:tcPr>
          <w:p w14:paraId="10B1B54E" w14:textId="77777777" w:rsidR="0080258F" w:rsidRPr="00420D65" w:rsidRDefault="0080258F" w:rsidP="0080258F">
            <w:pPr>
              <w:rPr>
                <w:rFonts w:ascii="Century Gothic" w:hAnsi="Century Gothic" w:cs="Arial"/>
                <w:color w:val="000000"/>
                <w:sz w:val="22"/>
                <w:szCs w:val="22"/>
              </w:rPr>
            </w:pPr>
          </w:p>
        </w:tc>
      </w:tr>
      <w:tr w:rsidR="0080258F" w:rsidRPr="00420D65" w14:paraId="6752F958" w14:textId="77777777" w:rsidTr="00420D65">
        <w:trPr>
          <w:trHeight w:val="200"/>
        </w:trPr>
        <w:tc>
          <w:tcPr>
            <w:tcW w:w="6700" w:type="dxa"/>
            <w:tcBorders>
              <w:top w:val="nil"/>
              <w:left w:val="nil"/>
              <w:bottom w:val="nil"/>
              <w:right w:val="nil"/>
            </w:tcBorders>
            <w:shd w:val="clear" w:color="auto" w:fill="auto"/>
            <w:vAlign w:val="center"/>
            <w:hideMark/>
          </w:tcPr>
          <w:p w14:paraId="6B3578FC" w14:textId="77777777" w:rsidR="0080258F" w:rsidRPr="00420D65" w:rsidRDefault="0080258F" w:rsidP="0080258F">
            <w:pPr>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14:paraId="7D6F3F29" w14:textId="77777777" w:rsidR="0080258F" w:rsidRPr="00420D65" w:rsidRDefault="0080258F" w:rsidP="0080258F">
            <w:pPr>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14:paraId="2FD707CC" w14:textId="77777777" w:rsidR="0080258F" w:rsidRPr="00420D65" w:rsidRDefault="0080258F" w:rsidP="0080258F">
            <w:pPr>
              <w:rPr>
                <w:rFonts w:ascii="Times New Roman" w:hAnsi="Times New Roman"/>
                <w:sz w:val="20"/>
                <w:szCs w:val="20"/>
              </w:rPr>
            </w:pPr>
          </w:p>
        </w:tc>
      </w:tr>
      <w:tr w:rsidR="0080258F" w:rsidRPr="00420D65" w14:paraId="7D64152A" w14:textId="77777777" w:rsidTr="00420D65">
        <w:trPr>
          <w:trHeight w:val="400"/>
        </w:trPr>
        <w:tc>
          <w:tcPr>
            <w:tcW w:w="14460" w:type="dxa"/>
            <w:gridSpan w:val="4"/>
            <w:tcBorders>
              <w:top w:val="nil"/>
              <w:left w:val="nil"/>
              <w:bottom w:val="nil"/>
              <w:right w:val="nil"/>
            </w:tcBorders>
            <w:shd w:val="clear" w:color="auto" w:fill="auto"/>
            <w:vAlign w:val="center"/>
            <w:hideMark/>
          </w:tcPr>
          <w:p w14:paraId="753495CF" w14:textId="77777777" w:rsidR="0080258F" w:rsidRPr="00420D65" w:rsidRDefault="0080258F" w:rsidP="0080258F">
            <w:pPr>
              <w:ind w:left="-90"/>
              <w:rPr>
                <w:rFonts w:ascii="Century Gothic" w:hAnsi="Century Gothic" w:cs="Arial"/>
                <w:color w:val="000000"/>
                <w:sz w:val="24"/>
              </w:rPr>
            </w:pPr>
            <w:r>
              <w:rPr>
                <w:rFonts w:ascii="Century Gothic" w:hAnsi="Century Gothic"/>
                <w:color w:val="000000"/>
                <w:sz w:val="24"/>
              </w:rPr>
              <w:t>VISÃO GERAL DO PROJETO</w:t>
            </w:r>
          </w:p>
        </w:tc>
      </w:tr>
      <w:tr w:rsidR="0080258F" w:rsidRPr="00420D65" w14:paraId="50697BD6"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38CECEA"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Quais eram as metas e objetivos originais do projeto?</w:t>
            </w:r>
          </w:p>
        </w:tc>
      </w:tr>
      <w:tr w:rsidR="0080258F" w:rsidRPr="00420D65" w14:paraId="6FFC5502"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C0AEBC"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Recrutar e manter 20 alunos de pós-graduação no novo programa de mestrado</w:t>
            </w:r>
          </w:p>
        </w:tc>
      </w:tr>
      <w:tr w:rsidR="0080258F" w:rsidRPr="00420D65" w14:paraId="0BB6CF01"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E563187"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xml:space="preserve">Quais foram os critérios originais para o sucesso do projeto? </w:t>
            </w:r>
          </w:p>
        </w:tc>
      </w:tr>
      <w:tr w:rsidR="0080258F" w:rsidRPr="00420D65" w14:paraId="717D84DF"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300D5C" w14:textId="77777777" w:rsidR="0080258F" w:rsidRPr="0002632B" w:rsidRDefault="009E43BF" w:rsidP="0080258F">
            <w:pPr>
              <w:rPr>
                <w:rFonts w:ascii="Century Gothic" w:hAnsi="Century Gothic" w:cs="Arial"/>
                <w:color w:val="000000"/>
                <w:sz w:val="20"/>
                <w:szCs w:val="20"/>
              </w:rPr>
            </w:pPr>
            <w:r>
              <w:rPr>
                <w:rFonts w:ascii="Century Gothic" w:hAnsi="Century Gothic"/>
                <w:color w:val="000000"/>
                <w:sz w:val="20"/>
              </w:rPr>
              <w:t> Matricular 100% da coorte-alvo e ter uma taxa de graduação de pelo menos 80%</w:t>
            </w:r>
          </w:p>
        </w:tc>
      </w:tr>
      <w:tr w:rsidR="0080258F" w:rsidRPr="00420D65" w14:paraId="1C73852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75F41FD"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O projeto foi concluído de acordo com a expectativa original?</w:t>
            </w:r>
          </w:p>
        </w:tc>
      </w:tr>
      <w:tr w:rsidR="0080258F" w:rsidRPr="00420D65" w14:paraId="23C92A5C"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C878A6"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Matriculamos 20 alunos, mas a taxa de graduação foi de 70%, com 14 alunos concluindo o programa.</w:t>
            </w:r>
          </w:p>
        </w:tc>
      </w:tr>
      <w:tr w:rsidR="0080258F" w:rsidRPr="00420D65" w14:paraId="5718B8F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76ACBC8"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Comentários adicionais</w:t>
            </w:r>
          </w:p>
        </w:tc>
      </w:tr>
      <w:tr w:rsidR="0080258F" w:rsidRPr="00420D65" w14:paraId="674448B5" w14:textId="77777777" w:rsidTr="00420D65">
        <w:trPr>
          <w:trHeight w:val="1296"/>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A7D62CD"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w:t>
            </w:r>
          </w:p>
        </w:tc>
      </w:tr>
    </w:tbl>
    <w:p w14:paraId="41A639B8" w14:textId="77777777" w:rsidR="00420D65" w:rsidRDefault="00420D65" w:rsidP="00420D65">
      <w:pPr>
        <w:rPr>
          <w:rFonts w:ascii="Century Gothic" w:hAnsi="Century Gothic" w:cs="Arial"/>
          <w:b/>
          <w:color w:val="000000" w:themeColor="text1"/>
          <w:szCs w:val="36"/>
        </w:rPr>
        <w:sectPr w:rsidR="00420D65" w:rsidSect="002D30FC">
          <w:footerReference w:type="even" r:id="rId13"/>
          <w:footerReference w:type="default" r:id="rId14"/>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450B5603" w14:textId="77777777" w:rsidTr="00420D65">
        <w:trPr>
          <w:trHeight w:val="400"/>
        </w:trPr>
        <w:tc>
          <w:tcPr>
            <w:tcW w:w="14460" w:type="dxa"/>
            <w:tcBorders>
              <w:top w:val="nil"/>
              <w:left w:val="nil"/>
              <w:bottom w:val="nil"/>
              <w:right w:val="nil"/>
            </w:tcBorders>
            <w:shd w:val="clear" w:color="auto" w:fill="auto"/>
            <w:vAlign w:val="center"/>
            <w:hideMark/>
          </w:tcPr>
          <w:p w14:paraId="21012C40" w14:textId="77777777" w:rsidR="00420D65" w:rsidRPr="00420D65" w:rsidRDefault="00420D65" w:rsidP="0080258F">
            <w:pPr>
              <w:ind w:left="-90"/>
              <w:rPr>
                <w:rFonts w:ascii="Century Gothic" w:hAnsi="Century Gothic" w:cs="Arial"/>
                <w:color w:val="000000"/>
                <w:sz w:val="24"/>
              </w:rPr>
            </w:pPr>
            <w:r>
              <w:rPr>
                <w:rFonts w:ascii="Century Gothic" w:hAnsi="Century Gothic"/>
                <w:color w:val="000000"/>
                <w:sz w:val="24"/>
              </w:rPr>
              <w:lastRenderedPageBreak/>
              <w:t>DESTAQUES DO PROJETO</w:t>
            </w:r>
          </w:p>
        </w:tc>
      </w:tr>
      <w:tr w:rsidR="00420D65" w:rsidRPr="00420D65" w14:paraId="25C8C89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EEF84DC"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Quais foram as principais realizações?</w:t>
            </w:r>
          </w:p>
        </w:tc>
      </w:tr>
      <w:tr w:rsidR="0080258F" w:rsidRPr="00420D65" w14:paraId="746981D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C4D699" w14:textId="77777777" w:rsidR="0080258F" w:rsidRPr="0002632B" w:rsidRDefault="0080258F" w:rsidP="0080258F">
            <w:pPr>
              <w:spacing w:line="276" w:lineRule="auto"/>
              <w:rPr>
                <w:rFonts w:ascii="Century Gothic" w:hAnsi="Century Gothic" w:cs="Arial"/>
                <w:color w:val="000000"/>
                <w:sz w:val="20"/>
                <w:szCs w:val="20"/>
              </w:rPr>
            </w:pPr>
            <w:r>
              <w:rPr>
                <w:rFonts w:ascii="Century Gothic" w:hAnsi="Century Gothic"/>
                <w:color w:val="000000"/>
                <w:sz w:val="20"/>
              </w:rPr>
              <w:t xml:space="preserve">Cumprir nossa meta inicial de matrícula foi uma grande realização, considerando que este é um novo programa sem uma reputação estabelecida ou referências significativas de boca a boca. </w:t>
            </w:r>
          </w:p>
        </w:tc>
      </w:tr>
      <w:tr w:rsidR="0080258F" w:rsidRPr="00420D65" w14:paraId="1E8F301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EA6581E"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Quais métodos deram certo?</w:t>
            </w:r>
          </w:p>
        </w:tc>
      </w:tr>
      <w:tr w:rsidR="0080258F" w:rsidRPr="00420D65" w14:paraId="410D21F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33ECB7" w14:textId="77777777" w:rsidR="0080258F" w:rsidRPr="0002632B" w:rsidRDefault="009E43BF" w:rsidP="0080258F">
            <w:pPr>
              <w:spacing w:line="276" w:lineRule="auto"/>
              <w:rPr>
                <w:rFonts w:ascii="Century Gothic" w:hAnsi="Century Gothic" w:cs="Arial"/>
                <w:color w:val="000000"/>
                <w:sz w:val="20"/>
                <w:szCs w:val="20"/>
              </w:rPr>
            </w:pPr>
            <w:r>
              <w:rPr>
                <w:rFonts w:ascii="Century Gothic" w:hAnsi="Century Gothic"/>
                <w:color w:val="000000"/>
                <w:sz w:val="20"/>
              </w:rPr>
              <w:t>O marketing online gerou os maiores retornos, com 80% dos alunos relatando que descobriram sobre o programa através de nosso site e/ou anúncios de pesquisa direcionados. A maioria dos alunos matriculados também participou de chamadas telefônicas introdutórias ou eventos presenciais.</w:t>
            </w:r>
          </w:p>
        </w:tc>
      </w:tr>
      <w:tr w:rsidR="0080258F" w:rsidRPr="00420D65" w14:paraId="210556F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FDBDEF6" w14:textId="77777777" w:rsidR="0080258F" w:rsidRPr="0002632B" w:rsidRDefault="009E43BF" w:rsidP="0080258F">
            <w:pPr>
              <w:rPr>
                <w:rFonts w:ascii="Century Gothic" w:hAnsi="Century Gothic" w:cs="Arial"/>
                <w:color w:val="000000"/>
                <w:sz w:val="20"/>
                <w:szCs w:val="20"/>
              </w:rPr>
            </w:pPr>
            <w:r>
              <w:rPr>
                <w:rFonts w:ascii="Century Gothic" w:hAnsi="Century Gothic"/>
                <w:color w:val="000000"/>
                <w:sz w:val="20"/>
              </w:rPr>
              <w:t>O que você achou particularmente útil para realizar o projeto?</w:t>
            </w:r>
          </w:p>
        </w:tc>
      </w:tr>
      <w:tr w:rsidR="0080258F" w:rsidRPr="00420D65" w14:paraId="0B91879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E6F6A8" w14:textId="77777777" w:rsidR="0080258F" w:rsidRPr="0002632B" w:rsidRDefault="009E43BF" w:rsidP="009E43BF">
            <w:pPr>
              <w:spacing w:line="276" w:lineRule="auto"/>
              <w:rPr>
                <w:rFonts w:ascii="Century Gothic" w:hAnsi="Century Gothic" w:cs="Arial"/>
                <w:color w:val="000000"/>
                <w:sz w:val="20"/>
                <w:szCs w:val="20"/>
              </w:rPr>
            </w:pPr>
            <w:r>
              <w:rPr>
                <w:rFonts w:ascii="Century Gothic" w:hAnsi="Century Gothic"/>
                <w:color w:val="000000"/>
                <w:sz w:val="20"/>
              </w:rPr>
              <w:t xml:space="preserve">Descobrimos que as seguintes estratégias são particularmente úteis: concentrar recursos no marketing, oferecer aos alunos em potencial sessões de informações individuais e solicitar feedback dos alunos ao longo do programa. </w:t>
            </w:r>
          </w:p>
        </w:tc>
      </w:tr>
      <w:tr w:rsidR="0080258F" w:rsidRPr="00420D65" w14:paraId="512FE65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90A74CE"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Comentários adicionais</w:t>
            </w:r>
          </w:p>
        </w:tc>
      </w:tr>
      <w:tr w:rsidR="0080258F" w:rsidRPr="00420D65" w14:paraId="01E2E59B"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35A479D6"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w:t>
            </w:r>
          </w:p>
        </w:tc>
      </w:tr>
    </w:tbl>
    <w:p w14:paraId="788F1D22" w14:textId="77777777" w:rsidR="00420D65" w:rsidRDefault="00420D65">
      <w:pPr>
        <w:rPr>
          <w:rFonts w:ascii="Century Gothic" w:hAnsi="Century Gothic" w:cs="Arial"/>
          <w:b/>
          <w:color w:val="000000" w:themeColor="text1"/>
          <w:szCs w:val="36"/>
        </w:rPr>
        <w:sectPr w:rsidR="00420D65" w:rsidSect="002D30FC">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12D81B2D" w14:textId="77777777" w:rsidTr="00420D65">
        <w:trPr>
          <w:trHeight w:val="400"/>
        </w:trPr>
        <w:tc>
          <w:tcPr>
            <w:tcW w:w="14460" w:type="dxa"/>
            <w:tcBorders>
              <w:top w:val="nil"/>
              <w:left w:val="nil"/>
              <w:bottom w:val="nil"/>
              <w:right w:val="nil"/>
            </w:tcBorders>
            <w:shd w:val="clear" w:color="auto" w:fill="auto"/>
            <w:vAlign w:val="center"/>
            <w:hideMark/>
          </w:tcPr>
          <w:p w14:paraId="255D998A" w14:textId="77777777" w:rsidR="00420D65" w:rsidRPr="00420D65" w:rsidRDefault="00420D65" w:rsidP="0080258F">
            <w:pPr>
              <w:ind w:left="-90"/>
              <w:rPr>
                <w:rFonts w:ascii="Century Gothic" w:hAnsi="Century Gothic" w:cs="Arial"/>
                <w:color w:val="000000"/>
                <w:sz w:val="24"/>
              </w:rPr>
            </w:pPr>
            <w:r>
              <w:rPr>
                <w:rFonts w:ascii="Century Gothic" w:hAnsi="Century Gothic"/>
                <w:color w:val="000000"/>
                <w:sz w:val="24"/>
              </w:rPr>
              <w:lastRenderedPageBreak/>
              <w:t>DESAFIOS DO PROJETO</w:t>
            </w:r>
          </w:p>
        </w:tc>
      </w:tr>
      <w:tr w:rsidR="00420D65" w:rsidRPr="00420D65" w14:paraId="5314340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797513D"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xml:space="preserve">Que elementos do projeto deram errado? </w:t>
            </w:r>
          </w:p>
        </w:tc>
      </w:tr>
      <w:tr w:rsidR="0080258F" w:rsidRPr="00420D65" w14:paraId="4AF7F420" w14:textId="77777777" w:rsidTr="000622EF">
        <w:trPr>
          <w:trHeight w:val="926"/>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1BCF99" w14:textId="77777777" w:rsidR="0080258F" w:rsidRPr="0002632B" w:rsidRDefault="0080258F" w:rsidP="009E43BF">
            <w:pPr>
              <w:spacing w:line="276" w:lineRule="auto"/>
              <w:rPr>
                <w:rFonts w:ascii="Century Gothic" w:hAnsi="Century Gothic" w:cs="Arial"/>
                <w:color w:val="000000"/>
                <w:sz w:val="20"/>
                <w:szCs w:val="20"/>
              </w:rPr>
            </w:pPr>
            <w:r>
              <w:rPr>
                <w:rFonts w:ascii="Century Gothic" w:hAnsi="Century Gothic"/>
                <w:color w:val="000000"/>
                <w:sz w:val="20"/>
              </w:rPr>
              <w:t>Quatro dos alunos que deixaram o programa mais cedo reclamaram dos seguintes problemas do programa: desorganização, comunicação pouco clara e informações enganosas. Dois alunos deixaram o programa por razões pessoais ou financeiras.</w:t>
            </w:r>
          </w:p>
        </w:tc>
      </w:tr>
      <w:tr w:rsidR="0080258F" w:rsidRPr="00420D65" w14:paraId="09E328D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55D5DC6"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Quais processos específicos precisam ser melhorados?</w:t>
            </w:r>
          </w:p>
        </w:tc>
      </w:tr>
      <w:tr w:rsidR="0080258F" w:rsidRPr="00420D65" w14:paraId="114289E1"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A32EAD" w14:textId="77777777" w:rsidR="0080258F" w:rsidRPr="0002632B" w:rsidRDefault="0080258F" w:rsidP="0080258F">
            <w:pPr>
              <w:spacing w:line="276" w:lineRule="auto"/>
              <w:rPr>
                <w:rFonts w:ascii="Century Gothic" w:hAnsi="Century Gothic" w:cs="Arial"/>
                <w:color w:val="000000"/>
                <w:sz w:val="20"/>
                <w:szCs w:val="20"/>
              </w:rPr>
            </w:pPr>
            <w:r>
              <w:rPr>
                <w:rFonts w:ascii="Century Gothic" w:hAnsi="Century Gothic"/>
                <w:color w:val="000000"/>
                <w:sz w:val="20"/>
              </w:rPr>
              <w:t>Este é um novo programa que combina métodos acadêmicos e experimentais. Em relação a esses métodos, precisamos nos comunicar claramente com alunos em potencial que podem estar acostumados a ambientes acadêmicos mais tradicionais. Durante o semestre inaugural do programa, houve várias falhas de comunicação entre o corpo docente e a equipe, que resultaram em mudanças de cronograma de última hora, bem como outras mudanças que afetaram a experiência dos alunos.</w:t>
            </w:r>
          </w:p>
        </w:tc>
      </w:tr>
      <w:tr w:rsidR="0080258F" w:rsidRPr="00420D65" w14:paraId="40CF2FD1"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0B026D9"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Como esses processos podem ser melhorados no futuro?</w:t>
            </w:r>
          </w:p>
        </w:tc>
      </w:tr>
      <w:tr w:rsidR="0080258F" w:rsidRPr="00420D65" w14:paraId="065450C5" w14:textId="77777777" w:rsidTr="000622EF">
        <w:trPr>
          <w:trHeight w:val="1538"/>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676A4EB9" w14:textId="77777777" w:rsidR="0080258F" w:rsidRPr="0002632B" w:rsidRDefault="0080258F" w:rsidP="000622EF">
            <w:pPr>
              <w:pStyle w:val="ListParagraph"/>
              <w:numPr>
                <w:ilvl w:val="0"/>
                <w:numId w:val="18"/>
              </w:numPr>
              <w:ind w:left="360" w:hanging="270"/>
              <w:rPr>
                <w:rFonts w:ascii="Century Gothic" w:hAnsi="Century Gothic" w:cs="Arial"/>
                <w:color w:val="000000"/>
                <w:sz w:val="20"/>
                <w:szCs w:val="20"/>
              </w:rPr>
            </w:pPr>
            <w:r>
              <w:rPr>
                <w:rFonts w:ascii="Century Gothic" w:hAnsi="Century Gothic"/>
                <w:color w:val="000000"/>
                <w:sz w:val="20"/>
              </w:rPr>
              <w:t xml:space="preserve">Modifique os materiais informativos para futuros alunos a fim de enfatizar os métodos do programa e esclarecer as expectativas. </w:t>
            </w:r>
          </w:p>
          <w:p w14:paraId="745AFB53" w14:textId="77777777" w:rsidR="0080258F" w:rsidRPr="0002632B" w:rsidRDefault="0080258F" w:rsidP="000622EF">
            <w:pPr>
              <w:pStyle w:val="ListParagraph"/>
              <w:numPr>
                <w:ilvl w:val="0"/>
                <w:numId w:val="18"/>
              </w:numPr>
              <w:ind w:left="360" w:hanging="270"/>
              <w:rPr>
                <w:rFonts w:ascii="Century Gothic" w:hAnsi="Century Gothic" w:cs="Arial"/>
                <w:color w:val="000000"/>
                <w:sz w:val="20"/>
                <w:szCs w:val="20"/>
              </w:rPr>
            </w:pPr>
            <w:r>
              <w:rPr>
                <w:rFonts w:ascii="Century Gothic" w:hAnsi="Century Gothic"/>
                <w:color w:val="000000"/>
                <w:sz w:val="20"/>
              </w:rPr>
              <w:t>Aumente a frequência das reuniões de professores e funcionários.</w:t>
            </w:r>
          </w:p>
          <w:p w14:paraId="6168A379" w14:textId="77777777" w:rsidR="0080258F" w:rsidRPr="0002632B" w:rsidRDefault="0080258F" w:rsidP="000622EF">
            <w:pPr>
              <w:pStyle w:val="ListParagraph"/>
              <w:numPr>
                <w:ilvl w:val="0"/>
                <w:numId w:val="18"/>
              </w:numPr>
              <w:ind w:left="360" w:hanging="270"/>
              <w:rPr>
                <w:rFonts w:ascii="Century Gothic" w:hAnsi="Century Gothic" w:cs="Arial"/>
                <w:color w:val="000000"/>
                <w:sz w:val="20"/>
                <w:szCs w:val="20"/>
              </w:rPr>
            </w:pPr>
            <w:r>
              <w:rPr>
                <w:rFonts w:ascii="Century Gothic" w:hAnsi="Century Gothic"/>
                <w:color w:val="000000"/>
                <w:sz w:val="20"/>
              </w:rPr>
              <w:t>Comunique aos alunos o mais cedo possível sobre quaisquer alterações de cronograma e forneça explicações detalhadas sobre como você lidará com as mudanças.</w:t>
            </w:r>
          </w:p>
        </w:tc>
      </w:tr>
      <w:tr w:rsidR="0080258F" w:rsidRPr="00420D65" w14:paraId="27AA7F5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BAB5A0C"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Quais eram as principais áreas de problemas (ou seja, orçamento, cronograma etc.)?</w:t>
            </w:r>
          </w:p>
        </w:tc>
      </w:tr>
      <w:tr w:rsidR="0080258F" w:rsidRPr="00420D65" w14:paraId="6F53C054" w14:textId="77777777" w:rsidTr="000622EF">
        <w:trPr>
          <w:trHeight w:val="1151"/>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52E2EAC4" w14:textId="77777777" w:rsidR="0080258F" w:rsidRPr="0002632B" w:rsidRDefault="00BB3A70" w:rsidP="000622EF">
            <w:pPr>
              <w:pStyle w:val="ListParagraph"/>
              <w:numPr>
                <w:ilvl w:val="0"/>
                <w:numId w:val="19"/>
              </w:numPr>
              <w:ind w:left="360" w:hanging="270"/>
              <w:rPr>
                <w:rFonts w:ascii="Century Gothic" w:hAnsi="Century Gothic" w:cs="Arial"/>
                <w:color w:val="000000"/>
                <w:sz w:val="20"/>
                <w:szCs w:val="20"/>
              </w:rPr>
            </w:pPr>
            <w:r>
              <w:rPr>
                <w:rFonts w:ascii="Century Gothic" w:hAnsi="Century Gothic"/>
                <w:color w:val="000000"/>
                <w:sz w:val="20"/>
              </w:rPr>
              <w:t xml:space="preserve">Não nos preparamos com antecedência para possíveis mudanças de cronograma ou outros problemas. </w:t>
            </w:r>
          </w:p>
          <w:p w14:paraId="66553EB6" w14:textId="77777777" w:rsidR="0080258F" w:rsidRPr="0002632B" w:rsidRDefault="00BB3A70" w:rsidP="000622EF">
            <w:pPr>
              <w:pStyle w:val="ListParagraph"/>
              <w:numPr>
                <w:ilvl w:val="0"/>
                <w:numId w:val="19"/>
              </w:numPr>
              <w:ind w:left="360" w:hanging="270"/>
              <w:rPr>
                <w:rFonts w:ascii="Century Gothic" w:hAnsi="Century Gothic" w:cs="Arial"/>
                <w:color w:val="000000"/>
                <w:sz w:val="20"/>
                <w:szCs w:val="20"/>
              </w:rPr>
            </w:pPr>
            <w:r>
              <w:rPr>
                <w:rFonts w:ascii="Century Gothic" w:hAnsi="Century Gothic"/>
                <w:color w:val="000000"/>
                <w:sz w:val="20"/>
              </w:rPr>
              <w:t>A comunicação era inconsistente entre os níveis do programa.</w:t>
            </w:r>
          </w:p>
        </w:tc>
      </w:tr>
      <w:tr w:rsidR="0080258F" w:rsidRPr="00420D65" w14:paraId="3BA454E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B064C26"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Faça uma lista dos desafios técnicos.</w:t>
            </w:r>
          </w:p>
        </w:tc>
      </w:tr>
      <w:tr w:rsidR="0080258F" w:rsidRPr="00420D65" w14:paraId="563C3441"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59E894"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w:t>
            </w:r>
          </w:p>
        </w:tc>
      </w:tr>
      <w:tr w:rsidR="0080258F" w:rsidRPr="00420D65" w14:paraId="4334827B" w14:textId="77777777" w:rsidTr="000622EF">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EAD8E2F"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Comentários adicionais</w:t>
            </w:r>
          </w:p>
        </w:tc>
      </w:tr>
      <w:tr w:rsidR="0080258F" w:rsidRPr="00420D65" w14:paraId="2125978F" w14:textId="77777777" w:rsidTr="000622EF">
        <w:trPr>
          <w:trHeight w:val="1440"/>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507E879E"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w:t>
            </w:r>
          </w:p>
        </w:tc>
      </w:tr>
    </w:tbl>
    <w:p w14:paraId="3A3416A7" w14:textId="77777777" w:rsidR="00420D65" w:rsidRDefault="00420D65">
      <w:pPr>
        <w:rPr>
          <w:rFonts w:ascii="Century Gothic" w:hAnsi="Century Gothic" w:cs="Arial"/>
          <w:b/>
          <w:color w:val="000000" w:themeColor="text1"/>
          <w:szCs w:val="36"/>
        </w:rPr>
        <w:sectPr w:rsidR="00420D65" w:rsidSect="002D30FC">
          <w:pgSz w:w="15840" w:h="12240" w:orient="landscape"/>
          <w:pgMar w:top="666"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2499FD31" w14:textId="77777777" w:rsidTr="00420D65">
        <w:trPr>
          <w:trHeight w:val="400"/>
        </w:trPr>
        <w:tc>
          <w:tcPr>
            <w:tcW w:w="14460" w:type="dxa"/>
            <w:tcBorders>
              <w:top w:val="nil"/>
              <w:left w:val="nil"/>
              <w:bottom w:val="nil"/>
              <w:right w:val="nil"/>
            </w:tcBorders>
            <w:shd w:val="clear" w:color="auto" w:fill="auto"/>
            <w:vAlign w:val="center"/>
            <w:hideMark/>
          </w:tcPr>
          <w:p w14:paraId="7B55C601" w14:textId="77777777" w:rsidR="00420D65" w:rsidRPr="00420D65" w:rsidRDefault="00911799" w:rsidP="00D81281">
            <w:pPr>
              <w:ind w:left="-19"/>
              <w:rPr>
                <w:rFonts w:ascii="Century Gothic" w:hAnsi="Century Gothic" w:cs="Arial"/>
                <w:color w:val="000000"/>
                <w:sz w:val="24"/>
              </w:rPr>
            </w:pPr>
            <w:r>
              <w:rPr>
                <w:rFonts w:ascii="Century Gothic" w:hAnsi="Century Gothic"/>
                <w:color w:val="000000"/>
                <w:sz w:val="24"/>
              </w:rPr>
              <w:lastRenderedPageBreak/>
              <w:t>TAREFAS DE PÓS-PROJETO/CONSIDERAÇÕES FUTURAS</w:t>
            </w:r>
          </w:p>
        </w:tc>
      </w:tr>
      <w:tr w:rsidR="00420D65" w:rsidRPr="00420D65" w14:paraId="1B5E91B5"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292F8C6"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Faça uma lista dos objetivos contínuos de desenvolvimento e manutenção.</w:t>
            </w:r>
          </w:p>
        </w:tc>
      </w:tr>
      <w:tr w:rsidR="00420D65" w:rsidRPr="00420D65" w14:paraId="624B4527"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08951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205ED1E"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CA8C7CD"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Quais ações ainda precisam ser concluídas e quem é o responsável por concluí-las?</w:t>
            </w:r>
          </w:p>
        </w:tc>
      </w:tr>
      <w:tr w:rsidR="00420D65" w:rsidRPr="00420D65" w14:paraId="3487BC45" w14:textId="77777777" w:rsidTr="000622EF">
        <w:trPr>
          <w:trHeight w:val="2033"/>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669C98" w14:textId="77777777" w:rsidR="0080258F" w:rsidRPr="0002632B" w:rsidRDefault="0080258F" w:rsidP="0080258F">
            <w:pPr>
              <w:pStyle w:val="ListParagraph"/>
              <w:numPr>
                <w:ilvl w:val="0"/>
                <w:numId w:val="20"/>
              </w:numPr>
              <w:ind w:left="450" w:hanging="270"/>
              <w:rPr>
                <w:rFonts w:ascii="Century Gothic" w:hAnsi="Century Gothic" w:cs="Arial"/>
                <w:color w:val="000000"/>
                <w:sz w:val="20"/>
                <w:szCs w:val="20"/>
              </w:rPr>
            </w:pPr>
            <w:r>
              <w:rPr>
                <w:rFonts w:ascii="Century Gothic" w:hAnsi="Century Gothic"/>
                <w:color w:val="000000"/>
                <w:sz w:val="20"/>
              </w:rPr>
              <w:t>John Doe ajustará os materiais de marketing para refletir as mudanças mencionadas acima.</w:t>
            </w:r>
          </w:p>
          <w:p w14:paraId="4392676F" w14:textId="77777777" w:rsidR="0080258F" w:rsidRPr="0002632B" w:rsidRDefault="0080258F" w:rsidP="0080258F">
            <w:pPr>
              <w:pStyle w:val="ListParagraph"/>
              <w:numPr>
                <w:ilvl w:val="0"/>
                <w:numId w:val="20"/>
              </w:numPr>
              <w:ind w:left="450" w:hanging="270"/>
              <w:rPr>
                <w:rFonts w:ascii="Century Gothic" w:hAnsi="Century Gothic" w:cs="Arial"/>
                <w:color w:val="000000"/>
                <w:sz w:val="20"/>
                <w:szCs w:val="20"/>
              </w:rPr>
            </w:pPr>
            <w:r>
              <w:rPr>
                <w:rFonts w:ascii="Century Gothic" w:hAnsi="Century Gothic"/>
                <w:color w:val="000000"/>
                <w:sz w:val="20"/>
              </w:rPr>
              <w:t>Alex Bee fornecerá treinamento para recrutadores para garantir que eles cubram certos pontos de discussão em sessões individuais.</w:t>
            </w:r>
          </w:p>
          <w:p w14:paraId="6296DC99" w14:textId="77777777" w:rsidR="0080258F" w:rsidRPr="0002632B" w:rsidRDefault="0080258F" w:rsidP="0080258F">
            <w:pPr>
              <w:pStyle w:val="ListParagraph"/>
              <w:numPr>
                <w:ilvl w:val="0"/>
                <w:numId w:val="20"/>
              </w:numPr>
              <w:ind w:left="450" w:hanging="270"/>
              <w:rPr>
                <w:rFonts w:ascii="Century Gothic" w:hAnsi="Century Gothic" w:cs="Arial"/>
                <w:color w:val="000000"/>
                <w:sz w:val="20"/>
                <w:szCs w:val="20"/>
              </w:rPr>
            </w:pPr>
            <w:r>
              <w:rPr>
                <w:rFonts w:ascii="Century Gothic" w:hAnsi="Century Gothic"/>
                <w:color w:val="000000"/>
                <w:sz w:val="20"/>
              </w:rPr>
              <w:t>Alice Smith gerenciará o calendário da reunião e garantirá que as notas sejam distribuídas a todos os participantes.</w:t>
            </w:r>
          </w:p>
          <w:p w14:paraId="5099BA2A" w14:textId="77777777" w:rsidR="00420D65" w:rsidRPr="0002632B" w:rsidRDefault="0080258F" w:rsidP="00BB3A70">
            <w:pPr>
              <w:pStyle w:val="ListParagraph"/>
              <w:numPr>
                <w:ilvl w:val="0"/>
                <w:numId w:val="20"/>
              </w:numPr>
              <w:ind w:left="450" w:hanging="270"/>
              <w:rPr>
                <w:rFonts w:ascii="Century Gothic" w:hAnsi="Century Gothic" w:cs="Arial"/>
                <w:color w:val="000000"/>
                <w:sz w:val="20"/>
                <w:szCs w:val="20"/>
              </w:rPr>
            </w:pPr>
            <w:r>
              <w:rPr>
                <w:rFonts w:ascii="Century Gothic" w:hAnsi="Century Gothic"/>
                <w:color w:val="000000"/>
                <w:sz w:val="20"/>
              </w:rPr>
              <w:t>Bruce Jones realizará uma reunião de programa para discutir questões organizacionais e metas relativas ao futuro do programa.</w:t>
            </w:r>
          </w:p>
        </w:tc>
      </w:tr>
      <w:tr w:rsidR="00420D65" w:rsidRPr="00420D65" w14:paraId="18324EF6"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64E62D4"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Faça uma lista dos itens adicionais de projeto pendentes.</w:t>
            </w:r>
          </w:p>
        </w:tc>
      </w:tr>
      <w:tr w:rsidR="00420D65" w:rsidRPr="00420D65" w14:paraId="2EC5E59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0BF514"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A6D0458"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904DBB1"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Comentários adicionais</w:t>
            </w:r>
          </w:p>
        </w:tc>
      </w:tr>
      <w:tr w:rsidR="00420D65" w:rsidRPr="00420D65" w14:paraId="39A2B2F0"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34C854D"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31B78478" w14:textId="77777777" w:rsidR="00420D65" w:rsidRDefault="00420D65">
      <w:pPr>
        <w:rPr>
          <w:rFonts w:ascii="Century Gothic" w:hAnsi="Century Gothic" w:cs="Arial"/>
          <w:b/>
          <w:color w:val="000000" w:themeColor="text1"/>
          <w:szCs w:val="36"/>
        </w:rPr>
        <w:sectPr w:rsidR="00420D65" w:rsidSect="002D30FC">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08996E99" w14:textId="77777777" w:rsidTr="00420D65">
        <w:trPr>
          <w:trHeight w:val="400"/>
        </w:trPr>
        <w:tc>
          <w:tcPr>
            <w:tcW w:w="14460" w:type="dxa"/>
            <w:gridSpan w:val="3"/>
            <w:tcBorders>
              <w:top w:val="nil"/>
              <w:left w:val="nil"/>
              <w:bottom w:val="nil"/>
              <w:right w:val="nil"/>
            </w:tcBorders>
            <w:shd w:val="clear" w:color="auto" w:fill="auto"/>
            <w:vAlign w:val="center"/>
            <w:hideMark/>
          </w:tcPr>
          <w:p w14:paraId="6861BCEB" w14:textId="77777777" w:rsidR="00420D65" w:rsidRPr="00420D65" w:rsidRDefault="00420D65" w:rsidP="0080258F">
            <w:pPr>
              <w:ind w:left="-90"/>
              <w:rPr>
                <w:rFonts w:ascii="Century Gothic" w:hAnsi="Century Gothic" w:cs="Arial"/>
                <w:color w:val="000000"/>
                <w:sz w:val="24"/>
              </w:rPr>
            </w:pPr>
            <w:r>
              <w:rPr>
                <w:rFonts w:ascii="Century Gothic" w:hAnsi="Century Gothic"/>
                <w:color w:val="000000"/>
                <w:sz w:val="24"/>
              </w:rPr>
              <w:lastRenderedPageBreak/>
              <w:t>FASE DE PLANEJAMENTO</w:t>
            </w:r>
          </w:p>
        </w:tc>
      </w:tr>
      <w:tr w:rsidR="00420D65" w:rsidRPr="00420D65" w14:paraId="2D8D5AD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134944A"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LIÇÃO APRENDIDA</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92990E8" w14:textId="77777777" w:rsidR="00420D65" w:rsidRPr="00420D65" w:rsidRDefault="00420D65" w:rsidP="000622EF">
            <w:pPr>
              <w:jc w:val="center"/>
              <w:rPr>
                <w:rFonts w:ascii="Century Gothic" w:hAnsi="Century Gothic" w:cs="Arial"/>
                <w:b/>
                <w:bCs/>
                <w:color w:val="000000"/>
                <w:sz w:val="20"/>
                <w:szCs w:val="20"/>
              </w:rPr>
            </w:pPr>
            <w:r>
              <w:rPr>
                <w:rFonts w:ascii="Century Gothic" w:hAnsi="Century Gothic"/>
                <w:b/>
                <w:color w:val="000000"/>
                <w:sz w:val="20"/>
              </w:rPr>
              <w:t>ALCANÇADA?</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AA8ECB3"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COMENTÁRIOS</w:t>
            </w:r>
          </w:p>
        </w:tc>
      </w:tr>
      <w:tr w:rsidR="00420D65" w:rsidRPr="00420D65" w14:paraId="393AEBF0"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2E35682" w14:textId="77777777" w:rsidR="00420D65" w:rsidRPr="0002632B" w:rsidRDefault="00911799" w:rsidP="00420D65">
            <w:pPr>
              <w:rPr>
                <w:rFonts w:ascii="Century Gothic" w:hAnsi="Century Gothic" w:cs="Arial"/>
                <w:color w:val="000000"/>
                <w:sz w:val="20"/>
                <w:szCs w:val="20"/>
              </w:rPr>
            </w:pPr>
            <w:r>
              <w:rPr>
                <w:rFonts w:ascii="Century Gothic" w:hAnsi="Century Gothic"/>
                <w:color w:val="000000"/>
                <w:sz w:val="20"/>
              </w:rPr>
              <w:t xml:space="preserve">Os planejamentos e o cronograma do projeto foram bem documentados, com estrutura e detalhes adequados. </w:t>
            </w:r>
          </w:p>
        </w:tc>
        <w:tc>
          <w:tcPr>
            <w:tcW w:w="1660" w:type="dxa"/>
            <w:tcBorders>
              <w:top w:val="nil"/>
              <w:left w:val="nil"/>
              <w:bottom w:val="single" w:sz="4" w:space="0" w:color="BFBFBF"/>
              <w:right w:val="single" w:sz="4" w:space="0" w:color="BFBFBF"/>
            </w:tcBorders>
            <w:shd w:val="clear" w:color="000000" w:fill="F2F2F2"/>
            <w:vAlign w:val="center"/>
            <w:hideMark/>
          </w:tcPr>
          <w:p w14:paraId="067A6FA1" w14:textId="77777777" w:rsidR="00420D65" w:rsidRPr="0002632B" w:rsidRDefault="0080258F" w:rsidP="0080258F">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000000" w:fill="F2F2F2"/>
            <w:vAlign w:val="center"/>
            <w:hideMark/>
          </w:tcPr>
          <w:p w14:paraId="22192205"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FC72BEB"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47A3307" w14:textId="77777777" w:rsidR="00420D65" w:rsidRPr="0002632B" w:rsidRDefault="00911799" w:rsidP="00420D65">
            <w:pPr>
              <w:rPr>
                <w:rFonts w:ascii="Century Gothic" w:hAnsi="Century Gothic" w:cs="Arial"/>
                <w:color w:val="000000"/>
                <w:sz w:val="20"/>
                <w:szCs w:val="20"/>
              </w:rPr>
            </w:pPr>
            <w:r>
              <w:rPr>
                <w:rFonts w:ascii="Century Gothic" w:hAnsi="Century Gothic"/>
                <w:color w:val="000000"/>
                <w:sz w:val="20"/>
              </w:rPr>
              <w:t xml:space="preserve">O cronograma continha todos os elementos do projeto. </w:t>
            </w:r>
          </w:p>
        </w:tc>
        <w:tc>
          <w:tcPr>
            <w:tcW w:w="1660" w:type="dxa"/>
            <w:tcBorders>
              <w:top w:val="nil"/>
              <w:left w:val="nil"/>
              <w:bottom w:val="single" w:sz="4" w:space="0" w:color="BFBFBF"/>
              <w:right w:val="single" w:sz="4" w:space="0" w:color="BFBFBF"/>
            </w:tcBorders>
            <w:shd w:val="clear" w:color="auto" w:fill="auto"/>
            <w:vAlign w:val="center"/>
            <w:hideMark/>
          </w:tcPr>
          <w:p w14:paraId="7F04490A" w14:textId="77777777" w:rsidR="00420D65" w:rsidRPr="0002632B" w:rsidRDefault="0080258F" w:rsidP="0080258F">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auto" w:fill="auto"/>
            <w:vAlign w:val="center"/>
            <w:hideMark/>
          </w:tcPr>
          <w:p w14:paraId="6272F8FF"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05C2345"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6ECDC0B" w14:textId="77777777" w:rsidR="00420D65" w:rsidRPr="0002632B" w:rsidRDefault="00911799" w:rsidP="00420D65">
            <w:pPr>
              <w:rPr>
                <w:rFonts w:ascii="Century Gothic" w:hAnsi="Century Gothic" w:cs="Arial"/>
                <w:color w:val="000000"/>
                <w:sz w:val="20"/>
                <w:szCs w:val="20"/>
              </w:rPr>
            </w:pPr>
            <w:r>
              <w:rPr>
                <w:rFonts w:ascii="Century Gothic" w:hAnsi="Century Gothic"/>
                <w:color w:val="000000"/>
                <w:sz w:val="20"/>
              </w:rPr>
              <w:t>As tarefas foram claramente definidas.</w:t>
            </w:r>
          </w:p>
        </w:tc>
        <w:tc>
          <w:tcPr>
            <w:tcW w:w="1660" w:type="dxa"/>
            <w:tcBorders>
              <w:top w:val="nil"/>
              <w:left w:val="nil"/>
              <w:bottom w:val="single" w:sz="4" w:space="0" w:color="BFBFBF"/>
              <w:right w:val="single" w:sz="4" w:space="0" w:color="BFBFBF"/>
            </w:tcBorders>
            <w:shd w:val="clear" w:color="000000" w:fill="F2F2F2"/>
            <w:vAlign w:val="center"/>
            <w:hideMark/>
          </w:tcPr>
          <w:p w14:paraId="07C26DA3" w14:textId="77777777" w:rsidR="00420D65" w:rsidRPr="0002632B" w:rsidRDefault="0080258F" w:rsidP="0080258F">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000000" w:fill="F2F2F2"/>
            <w:vAlign w:val="center"/>
            <w:hideMark/>
          </w:tcPr>
          <w:p w14:paraId="48F4BF4F"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D8D73D9"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9C20BA6" w14:textId="77777777" w:rsidR="00420D65" w:rsidRPr="0002632B" w:rsidRDefault="00911799" w:rsidP="00420D65">
            <w:pPr>
              <w:rPr>
                <w:rFonts w:ascii="Century Gothic" w:hAnsi="Century Gothic" w:cs="Arial"/>
                <w:color w:val="000000"/>
                <w:sz w:val="20"/>
                <w:szCs w:val="20"/>
              </w:rPr>
            </w:pPr>
            <w:r>
              <w:rPr>
                <w:rFonts w:ascii="Century Gothic" w:hAnsi="Century Gothic"/>
                <w:color w:val="000000"/>
                <w:sz w:val="20"/>
              </w:rPr>
              <w:t xml:space="preserve">As partes interessadas tiveram uma contribuição adequada no processo de planejamento. </w:t>
            </w:r>
          </w:p>
        </w:tc>
        <w:tc>
          <w:tcPr>
            <w:tcW w:w="1660" w:type="dxa"/>
            <w:tcBorders>
              <w:top w:val="nil"/>
              <w:left w:val="nil"/>
              <w:bottom w:val="single" w:sz="4" w:space="0" w:color="BFBFBF"/>
              <w:right w:val="single" w:sz="4" w:space="0" w:color="BFBFBF"/>
            </w:tcBorders>
            <w:shd w:val="clear" w:color="auto" w:fill="auto"/>
            <w:vAlign w:val="center"/>
            <w:hideMark/>
          </w:tcPr>
          <w:p w14:paraId="4445A344" w14:textId="77777777" w:rsidR="00420D65" w:rsidRPr="0002632B" w:rsidRDefault="0080258F" w:rsidP="0080258F">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auto" w:fill="auto"/>
            <w:vAlign w:val="center"/>
            <w:hideMark/>
          </w:tcPr>
          <w:p w14:paraId="3E9537E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59DFFC2"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6A2461E" w14:textId="77777777" w:rsidR="00420D65" w:rsidRPr="0002632B" w:rsidRDefault="00911799" w:rsidP="00420D65">
            <w:pPr>
              <w:rPr>
                <w:rFonts w:ascii="Century Gothic" w:hAnsi="Century Gothic" w:cs="Arial"/>
                <w:color w:val="000000"/>
                <w:sz w:val="20"/>
                <w:szCs w:val="20"/>
              </w:rPr>
            </w:pPr>
            <w:r>
              <w:rPr>
                <w:rFonts w:ascii="Century Gothic" w:hAnsi="Century Gothic"/>
                <w:color w:val="000000"/>
                <w:sz w:val="20"/>
              </w:rPr>
              <w:t xml:space="preserve">Os requisitos foram coletados e claramente documentados. </w:t>
            </w:r>
          </w:p>
        </w:tc>
        <w:tc>
          <w:tcPr>
            <w:tcW w:w="1660" w:type="dxa"/>
            <w:tcBorders>
              <w:top w:val="nil"/>
              <w:left w:val="nil"/>
              <w:bottom w:val="single" w:sz="4" w:space="0" w:color="BFBFBF"/>
              <w:right w:val="single" w:sz="4" w:space="0" w:color="BFBFBF"/>
            </w:tcBorders>
            <w:shd w:val="clear" w:color="000000" w:fill="F2F2F2"/>
            <w:vAlign w:val="center"/>
            <w:hideMark/>
          </w:tcPr>
          <w:p w14:paraId="0A68B129"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6D613793"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9AD246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9698AF8" w14:textId="77777777" w:rsidR="00420D65" w:rsidRPr="0002632B" w:rsidRDefault="00911799" w:rsidP="00420D65">
            <w:pPr>
              <w:rPr>
                <w:rFonts w:ascii="Century Gothic" w:hAnsi="Century Gothic" w:cs="Arial"/>
                <w:color w:val="000000"/>
                <w:sz w:val="20"/>
                <w:szCs w:val="20"/>
              </w:rPr>
            </w:pPr>
            <w:r>
              <w:rPr>
                <w:rFonts w:ascii="Century Gothic" w:hAnsi="Century Gothic"/>
                <w:color w:val="000000"/>
                <w:sz w:val="20"/>
              </w:rPr>
              <w:t>Os critérios eram claros em todas as fases do projeto.</w:t>
            </w:r>
          </w:p>
        </w:tc>
        <w:tc>
          <w:tcPr>
            <w:tcW w:w="1660" w:type="dxa"/>
            <w:tcBorders>
              <w:top w:val="nil"/>
              <w:left w:val="nil"/>
              <w:bottom w:val="single" w:sz="4" w:space="0" w:color="BFBFBF"/>
              <w:right w:val="single" w:sz="4" w:space="0" w:color="BFBFBF"/>
            </w:tcBorders>
            <w:shd w:val="clear" w:color="auto" w:fill="auto"/>
            <w:vAlign w:val="center"/>
            <w:hideMark/>
          </w:tcPr>
          <w:p w14:paraId="41052F99"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7EFFE2CF"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95E60EA"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25B1B93"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C3DB629"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68221FB"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0A8EA8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4B8DCD4"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22FC9978"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4F984C03"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FE3E5C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B39216C"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9C3D572"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58E04C81"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92AEBD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4F1DE6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5DECEABB"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4F5EA5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D8B0B95"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EA726E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Comentários adicionais</w:t>
            </w:r>
          </w:p>
        </w:tc>
      </w:tr>
      <w:tr w:rsidR="00420D65" w:rsidRPr="00420D65" w14:paraId="5EE92CA4" w14:textId="77777777" w:rsidTr="00420D65">
        <w:trPr>
          <w:trHeight w:val="144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1A48336A"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32628631" w14:textId="77777777" w:rsidR="00420D65" w:rsidRDefault="00420D65">
      <w:pPr>
        <w:rPr>
          <w:rFonts w:ascii="Century Gothic" w:hAnsi="Century Gothic" w:cs="Arial"/>
          <w:b/>
          <w:color w:val="000000" w:themeColor="text1"/>
          <w:szCs w:val="36"/>
        </w:rPr>
        <w:sectPr w:rsidR="00420D65" w:rsidSect="002D30FC">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346126E7" w14:textId="77777777" w:rsidTr="00420D65">
        <w:trPr>
          <w:trHeight w:val="400"/>
        </w:trPr>
        <w:tc>
          <w:tcPr>
            <w:tcW w:w="14460" w:type="dxa"/>
            <w:gridSpan w:val="3"/>
            <w:tcBorders>
              <w:top w:val="nil"/>
              <w:left w:val="nil"/>
              <w:bottom w:val="nil"/>
              <w:right w:val="nil"/>
            </w:tcBorders>
            <w:shd w:val="clear" w:color="auto" w:fill="auto"/>
            <w:vAlign w:val="center"/>
            <w:hideMark/>
          </w:tcPr>
          <w:p w14:paraId="08C2CDE3" w14:textId="77777777" w:rsidR="00420D65" w:rsidRPr="00420D65" w:rsidRDefault="00420D65" w:rsidP="00D81281">
            <w:pPr>
              <w:rPr>
                <w:rFonts w:ascii="Century Gothic" w:hAnsi="Century Gothic" w:cs="Arial"/>
                <w:color w:val="000000"/>
                <w:sz w:val="24"/>
              </w:rPr>
            </w:pPr>
            <w:r>
              <w:rPr>
                <w:rFonts w:ascii="Century Gothic" w:hAnsi="Century Gothic"/>
                <w:color w:val="000000"/>
                <w:sz w:val="24"/>
              </w:rPr>
              <w:lastRenderedPageBreak/>
              <w:t>EXECUÇÃO</w:t>
            </w:r>
          </w:p>
        </w:tc>
      </w:tr>
      <w:tr w:rsidR="00420D65" w:rsidRPr="00420D65" w14:paraId="34CD7F02"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E1E308E"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LIÇÃO APRENDIDA</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373979C0" w14:textId="77777777" w:rsidR="00420D65" w:rsidRPr="00420D65" w:rsidRDefault="00420D65" w:rsidP="000622EF">
            <w:pPr>
              <w:jc w:val="center"/>
              <w:rPr>
                <w:rFonts w:ascii="Century Gothic" w:hAnsi="Century Gothic" w:cs="Arial"/>
                <w:b/>
                <w:bCs/>
                <w:color w:val="000000"/>
                <w:sz w:val="20"/>
                <w:szCs w:val="20"/>
              </w:rPr>
            </w:pPr>
            <w:r>
              <w:rPr>
                <w:rFonts w:ascii="Century Gothic" w:hAnsi="Century Gothic"/>
                <w:b/>
                <w:color w:val="000000"/>
                <w:sz w:val="20"/>
              </w:rPr>
              <w:t>ALCANÇADA?</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33007D23"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COMENTÁRIOS</w:t>
            </w:r>
          </w:p>
        </w:tc>
      </w:tr>
      <w:tr w:rsidR="0080258F" w:rsidRPr="00420D65" w14:paraId="529E9B15"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A8E3AA8"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xml:space="preserve">O projeto atingiu as metas originais. </w:t>
            </w:r>
          </w:p>
        </w:tc>
        <w:tc>
          <w:tcPr>
            <w:tcW w:w="1660" w:type="dxa"/>
            <w:tcBorders>
              <w:top w:val="nil"/>
              <w:left w:val="nil"/>
              <w:bottom w:val="single" w:sz="4" w:space="0" w:color="BFBFBF"/>
              <w:right w:val="single" w:sz="4" w:space="0" w:color="BFBFBF"/>
            </w:tcBorders>
            <w:shd w:val="clear" w:color="000000" w:fill="F2F2F2"/>
            <w:vAlign w:val="center"/>
            <w:hideMark/>
          </w:tcPr>
          <w:p w14:paraId="4D6D0B15" w14:textId="77777777" w:rsidR="0080258F" w:rsidRPr="0002632B" w:rsidRDefault="0080258F" w:rsidP="0080258F">
            <w:pPr>
              <w:jc w:val="center"/>
              <w:rPr>
                <w:rFonts w:ascii="Century Gothic" w:hAnsi="Century Gothic" w:cs="Arial"/>
                <w:color w:val="000000"/>
                <w:sz w:val="20"/>
                <w:szCs w:val="20"/>
              </w:rPr>
            </w:pPr>
            <w:r>
              <w:rPr>
                <w:rFonts w:ascii="Century Gothic" w:hAnsi="Century Gothic"/>
                <w:color w:val="000000"/>
                <w:sz w:val="20"/>
              </w:rPr>
              <w:t>N</w:t>
            </w:r>
          </w:p>
        </w:tc>
        <w:tc>
          <w:tcPr>
            <w:tcW w:w="6100" w:type="dxa"/>
            <w:tcBorders>
              <w:top w:val="nil"/>
              <w:left w:val="nil"/>
              <w:bottom w:val="single" w:sz="4" w:space="0" w:color="BFBFBF"/>
              <w:right w:val="single" w:sz="4" w:space="0" w:color="BFBFBF"/>
            </w:tcBorders>
            <w:shd w:val="clear" w:color="000000" w:fill="F2F2F2"/>
            <w:vAlign w:val="center"/>
            <w:hideMark/>
          </w:tcPr>
          <w:p w14:paraId="6B4F0C7A"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Conseguimos que as pessoas se matriculassem, mas tivemos uma alta taxa de abandono.</w:t>
            </w:r>
          </w:p>
        </w:tc>
      </w:tr>
      <w:tr w:rsidR="0080258F" w:rsidRPr="00420D65" w14:paraId="0BECD9E2"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9B04AB9"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xml:space="preserve">As mudanças inesperadas que ocorreram foram de frequência e intensidade controláveis. </w:t>
            </w:r>
          </w:p>
        </w:tc>
        <w:tc>
          <w:tcPr>
            <w:tcW w:w="1660" w:type="dxa"/>
            <w:tcBorders>
              <w:top w:val="nil"/>
              <w:left w:val="nil"/>
              <w:bottom w:val="single" w:sz="4" w:space="0" w:color="BFBFBF"/>
              <w:right w:val="single" w:sz="4" w:space="0" w:color="BFBFBF"/>
            </w:tcBorders>
            <w:shd w:val="clear" w:color="auto" w:fill="auto"/>
            <w:vAlign w:val="center"/>
            <w:hideMark/>
          </w:tcPr>
          <w:p w14:paraId="6B2F69BB" w14:textId="77777777" w:rsidR="0080258F" w:rsidRPr="0002632B" w:rsidRDefault="0080258F" w:rsidP="0080258F">
            <w:pPr>
              <w:jc w:val="center"/>
              <w:rPr>
                <w:rFonts w:ascii="Century Gothic" w:hAnsi="Century Gothic" w:cs="Arial"/>
                <w:color w:val="000000"/>
                <w:sz w:val="20"/>
                <w:szCs w:val="20"/>
              </w:rPr>
            </w:pPr>
            <w:r>
              <w:rPr>
                <w:rFonts w:ascii="Century Gothic" w:hAnsi="Century Gothic"/>
                <w:color w:val="000000"/>
                <w:sz w:val="20"/>
              </w:rPr>
              <w:t>Misto</w:t>
            </w:r>
          </w:p>
        </w:tc>
        <w:tc>
          <w:tcPr>
            <w:tcW w:w="6100" w:type="dxa"/>
            <w:tcBorders>
              <w:top w:val="nil"/>
              <w:left w:val="nil"/>
              <w:bottom w:val="single" w:sz="4" w:space="0" w:color="BFBFBF"/>
              <w:right w:val="single" w:sz="4" w:space="0" w:color="BFBFBF"/>
            </w:tcBorders>
            <w:shd w:val="clear" w:color="auto" w:fill="auto"/>
            <w:vAlign w:val="center"/>
            <w:hideMark/>
          </w:tcPr>
          <w:p w14:paraId="14F81290" w14:textId="77777777" w:rsidR="0080258F" w:rsidRPr="0002632B" w:rsidRDefault="0080258F" w:rsidP="00BB3A70">
            <w:pPr>
              <w:spacing w:line="276" w:lineRule="auto"/>
              <w:rPr>
                <w:rFonts w:ascii="Century Gothic" w:hAnsi="Century Gothic" w:cs="Arial"/>
                <w:color w:val="000000"/>
                <w:sz w:val="20"/>
                <w:szCs w:val="20"/>
              </w:rPr>
            </w:pPr>
            <w:r>
              <w:rPr>
                <w:rFonts w:ascii="Century Gothic" w:hAnsi="Century Gothic"/>
                <w:color w:val="000000"/>
                <w:sz w:val="20"/>
              </w:rPr>
              <w:t>Essas mudanças podem ter contribuído para a saída dos alunos. Precisamos agilizar e padronizar processos para gerenciar mudanças.</w:t>
            </w:r>
          </w:p>
        </w:tc>
      </w:tr>
      <w:tr w:rsidR="0080258F" w:rsidRPr="00420D65" w14:paraId="7F2EB67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86F7617"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xml:space="preserve">As referências iniciais do projeto (ou seja, tempo, escopo e custo) foram cuidadosamente gerenciadas. </w:t>
            </w:r>
          </w:p>
        </w:tc>
        <w:tc>
          <w:tcPr>
            <w:tcW w:w="1660" w:type="dxa"/>
            <w:tcBorders>
              <w:top w:val="nil"/>
              <w:left w:val="nil"/>
              <w:bottom w:val="single" w:sz="4" w:space="0" w:color="BFBFBF"/>
              <w:right w:val="single" w:sz="4" w:space="0" w:color="BFBFBF"/>
            </w:tcBorders>
            <w:shd w:val="clear" w:color="000000" w:fill="F2F2F2"/>
            <w:vAlign w:val="center"/>
            <w:hideMark/>
          </w:tcPr>
          <w:p w14:paraId="071212AC" w14:textId="77777777" w:rsidR="0080258F" w:rsidRPr="0002632B" w:rsidRDefault="0080258F" w:rsidP="0080258F">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000000" w:fill="F2F2F2"/>
            <w:vAlign w:val="center"/>
            <w:hideMark/>
          </w:tcPr>
          <w:p w14:paraId="5B62FA71"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O orçamento incluía a possibilidade de baixa taxa de matrícula ou retenção.</w:t>
            </w:r>
          </w:p>
        </w:tc>
      </w:tr>
      <w:tr w:rsidR="0080258F" w:rsidRPr="00420D65" w14:paraId="47F4EA6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E1ABEE9"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xml:space="preserve">Os processos fundamentais de gerenciamento de projetos (ou seja, gerenciamento de riscos e problemas) foram eficientes. </w:t>
            </w:r>
          </w:p>
        </w:tc>
        <w:tc>
          <w:tcPr>
            <w:tcW w:w="1660" w:type="dxa"/>
            <w:tcBorders>
              <w:top w:val="nil"/>
              <w:left w:val="nil"/>
              <w:bottom w:val="single" w:sz="4" w:space="0" w:color="BFBFBF"/>
              <w:right w:val="single" w:sz="4" w:space="0" w:color="BFBFBF"/>
            </w:tcBorders>
            <w:shd w:val="clear" w:color="auto" w:fill="auto"/>
            <w:vAlign w:val="center"/>
            <w:hideMark/>
          </w:tcPr>
          <w:p w14:paraId="231AB5CE" w14:textId="77777777" w:rsidR="0080258F" w:rsidRPr="0002632B" w:rsidRDefault="0080258F" w:rsidP="0080258F">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auto" w:fill="auto"/>
            <w:vAlign w:val="center"/>
            <w:hideMark/>
          </w:tcPr>
          <w:p w14:paraId="52BD6C69"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E0263BA"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9D1981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xml:space="preserve">O progresso do projeto foi monitorado e relatado de forma precisa e organizada. </w:t>
            </w:r>
          </w:p>
        </w:tc>
        <w:tc>
          <w:tcPr>
            <w:tcW w:w="1660" w:type="dxa"/>
            <w:tcBorders>
              <w:top w:val="nil"/>
              <w:left w:val="nil"/>
              <w:bottom w:val="single" w:sz="4" w:space="0" w:color="BFBFBF"/>
              <w:right w:val="single" w:sz="4" w:space="0" w:color="BFBFBF"/>
            </w:tcBorders>
            <w:shd w:val="clear" w:color="000000" w:fill="F2F2F2"/>
            <w:vAlign w:val="center"/>
            <w:hideMark/>
          </w:tcPr>
          <w:p w14:paraId="18C35018" w14:textId="77777777" w:rsidR="00420D65" w:rsidRPr="0002632B" w:rsidRDefault="0080258F" w:rsidP="0080258F">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000000" w:fill="F2F2F2"/>
            <w:vAlign w:val="center"/>
            <w:hideMark/>
          </w:tcPr>
          <w:p w14:paraId="17E457A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B18160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CB89ECD"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1B0FC35"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DC86003"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1A62FF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610DFB4"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0062F734"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FB22E46"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17D91C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F8AD43E"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BFD5399"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07CDED7"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066DA27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94F7269"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7E51989"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1B116C1F"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1BCBC8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6FDF0AB"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7069042"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1D92065"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3667AF8"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09947DC"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Comentários adicionais</w:t>
            </w:r>
          </w:p>
        </w:tc>
      </w:tr>
      <w:tr w:rsidR="00420D65" w:rsidRPr="00420D65" w14:paraId="71920C4A"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7D8850D6"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0AEE581D" w14:textId="77777777" w:rsidR="00420D65" w:rsidRDefault="00420D65">
      <w:pPr>
        <w:rPr>
          <w:rFonts w:ascii="Century Gothic" w:hAnsi="Century Gothic" w:cs="Arial"/>
          <w:b/>
          <w:color w:val="000000" w:themeColor="text1"/>
          <w:szCs w:val="36"/>
        </w:rPr>
        <w:sectPr w:rsidR="00420D65" w:rsidSect="002D30FC">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2E6C1E61" w14:textId="77777777" w:rsidTr="00420D65">
        <w:trPr>
          <w:trHeight w:val="400"/>
        </w:trPr>
        <w:tc>
          <w:tcPr>
            <w:tcW w:w="14460" w:type="dxa"/>
            <w:gridSpan w:val="3"/>
            <w:tcBorders>
              <w:top w:val="nil"/>
              <w:left w:val="nil"/>
              <w:bottom w:val="nil"/>
              <w:right w:val="nil"/>
            </w:tcBorders>
            <w:shd w:val="clear" w:color="auto" w:fill="auto"/>
            <w:vAlign w:val="center"/>
            <w:hideMark/>
          </w:tcPr>
          <w:p w14:paraId="74B7134B" w14:textId="77777777" w:rsidR="00420D65" w:rsidRPr="00420D65" w:rsidRDefault="00420D65" w:rsidP="000622EF">
            <w:pPr>
              <w:ind w:left="-109"/>
              <w:rPr>
                <w:rFonts w:ascii="Century Gothic" w:hAnsi="Century Gothic" w:cs="Arial"/>
                <w:color w:val="000000"/>
                <w:sz w:val="24"/>
              </w:rPr>
            </w:pPr>
            <w:r>
              <w:rPr>
                <w:rFonts w:ascii="Century Gothic" w:hAnsi="Century Gothic"/>
                <w:color w:val="000000"/>
                <w:sz w:val="24"/>
              </w:rPr>
              <w:lastRenderedPageBreak/>
              <w:t>FATORES HUMANOS</w:t>
            </w:r>
          </w:p>
        </w:tc>
      </w:tr>
      <w:tr w:rsidR="00420D65" w:rsidRPr="00420D65" w14:paraId="06DCD11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4D64C14"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LIÇÃO APRENDIDA</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2C3150C4" w14:textId="77777777" w:rsidR="00420D65" w:rsidRPr="00420D65" w:rsidRDefault="00420D65" w:rsidP="000622EF">
            <w:pPr>
              <w:jc w:val="center"/>
              <w:rPr>
                <w:rFonts w:ascii="Century Gothic" w:hAnsi="Century Gothic" w:cs="Arial"/>
                <w:b/>
                <w:bCs/>
                <w:color w:val="000000"/>
                <w:sz w:val="20"/>
                <w:szCs w:val="20"/>
              </w:rPr>
            </w:pPr>
            <w:r>
              <w:rPr>
                <w:rFonts w:ascii="Century Gothic" w:hAnsi="Century Gothic"/>
                <w:b/>
                <w:color w:val="000000"/>
                <w:sz w:val="20"/>
              </w:rPr>
              <w:t>ALCANÇADA?</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7AF43D33"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COMENTÁRIOS</w:t>
            </w:r>
          </w:p>
        </w:tc>
      </w:tr>
      <w:tr w:rsidR="00420D65" w:rsidRPr="00420D65" w14:paraId="58845CF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04EAAC9" w14:textId="77777777" w:rsidR="00420D65" w:rsidRPr="0002632B" w:rsidRDefault="00911799" w:rsidP="00420D65">
            <w:pPr>
              <w:rPr>
                <w:rFonts w:ascii="Century Gothic" w:hAnsi="Century Gothic" w:cs="Arial"/>
                <w:color w:val="000000"/>
                <w:sz w:val="20"/>
                <w:szCs w:val="20"/>
              </w:rPr>
            </w:pPr>
            <w:r>
              <w:rPr>
                <w:rFonts w:ascii="Century Gothic" w:hAnsi="Century Gothic"/>
                <w:color w:val="000000"/>
                <w:sz w:val="20"/>
              </w:rPr>
              <w:t>O gerente de projeto enviou relatórios às partes apropriadas.</w:t>
            </w:r>
          </w:p>
        </w:tc>
        <w:tc>
          <w:tcPr>
            <w:tcW w:w="1660" w:type="dxa"/>
            <w:tcBorders>
              <w:top w:val="nil"/>
              <w:left w:val="nil"/>
              <w:bottom w:val="single" w:sz="4" w:space="0" w:color="BFBFBF"/>
              <w:right w:val="single" w:sz="4" w:space="0" w:color="BFBFBF"/>
            </w:tcBorders>
            <w:shd w:val="clear" w:color="000000" w:fill="F2F2F2"/>
            <w:vAlign w:val="center"/>
            <w:hideMark/>
          </w:tcPr>
          <w:p w14:paraId="44FAC0C7" w14:textId="77777777" w:rsidR="00420D65" w:rsidRPr="0002632B" w:rsidRDefault="000622EF" w:rsidP="000622EF">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000000" w:fill="F2F2F2"/>
            <w:vAlign w:val="center"/>
            <w:hideMark/>
          </w:tcPr>
          <w:p w14:paraId="62C2716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FD553E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8EF81EA" w14:textId="77777777" w:rsidR="00420D65" w:rsidRPr="0002632B" w:rsidRDefault="00911799" w:rsidP="00420D65">
            <w:pPr>
              <w:rPr>
                <w:rFonts w:ascii="Century Gothic" w:hAnsi="Century Gothic" w:cs="Arial"/>
                <w:color w:val="000000"/>
                <w:sz w:val="20"/>
                <w:szCs w:val="20"/>
              </w:rPr>
            </w:pPr>
            <w:r>
              <w:rPr>
                <w:rFonts w:ascii="Century Gothic" w:hAnsi="Century Gothic"/>
                <w:color w:val="000000"/>
                <w:sz w:val="20"/>
              </w:rPr>
              <w:t>O gerenciamento de projetos foi eficaz.</w:t>
            </w:r>
          </w:p>
        </w:tc>
        <w:tc>
          <w:tcPr>
            <w:tcW w:w="1660" w:type="dxa"/>
            <w:tcBorders>
              <w:top w:val="nil"/>
              <w:left w:val="nil"/>
              <w:bottom w:val="single" w:sz="4" w:space="0" w:color="BFBFBF"/>
              <w:right w:val="single" w:sz="4" w:space="0" w:color="BFBFBF"/>
            </w:tcBorders>
            <w:shd w:val="clear" w:color="auto" w:fill="auto"/>
            <w:vAlign w:val="center"/>
            <w:hideMark/>
          </w:tcPr>
          <w:p w14:paraId="4757D675" w14:textId="77777777" w:rsidR="00420D65" w:rsidRPr="0002632B" w:rsidRDefault="000622EF" w:rsidP="000622EF">
            <w:pPr>
              <w:jc w:val="center"/>
              <w:rPr>
                <w:rFonts w:ascii="Century Gothic" w:hAnsi="Century Gothic" w:cs="Arial"/>
                <w:color w:val="000000"/>
                <w:sz w:val="20"/>
                <w:szCs w:val="20"/>
              </w:rPr>
            </w:pPr>
            <w:r>
              <w:rPr>
                <w:rFonts w:ascii="Century Gothic" w:hAnsi="Century Gothic"/>
                <w:color w:val="000000"/>
                <w:sz w:val="20"/>
              </w:rPr>
              <w:t>Misto</w:t>
            </w:r>
          </w:p>
        </w:tc>
        <w:tc>
          <w:tcPr>
            <w:tcW w:w="6100" w:type="dxa"/>
            <w:tcBorders>
              <w:top w:val="nil"/>
              <w:left w:val="nil"/>
              <w:bottom w:val="single" w:sz="4" w:space="0" w:color="BFBFBF"/>
              <w:right w:val="single" w:sz="4" w:space="0" w:color="BFBFBF"/>
            </w:tcBorders>
            <w:shd w:val="clear" w:color="auto" w:fill="auto"/>
            <w:vAlign w:val="center"/>
            <w:hideMark/>
          </w:tcPr>
          <w:p w14:paraId="0FCB284A"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0622EF" w:rsidRPr="00420D65" w14:paraId="6497A49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601C261"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A equipe do projeto foi organizada e adequadamente equipada.</w:t>
            </w:r>
          </w:p>
        </w:tc>
        <w:tc>
          <w:tcPr>
            <w:tcW w:w="1660" w:type="dxa"/>
            <w:tcBorders>
              <w:top w:val="nil"/>
              <w:left w:val="nil"/>
              <w:bottom w:val="single" w:sz="4" w:space="0" w:color="BFBFBF"/>
              <w:right w:val="single" w:sz="4" w:space="0" w:color="BFBFBF"/>
            </w:tcBorders>
            <w:shd w:val="clear" w:color="000000" w:fill="F2F2F2"/>
            <w:vAlign w:val="center"/>
            <w:hideMark/>
          </w:tcPr>
          <w:p w14:paraId="7C8AD2E2" w14:textId="77777777" w:rsidR="000622EF" w:rsidRPr="0002632B" w:rsidRDefault="000622EF" w:rsidP="000622EF">
            <w:pPr>
              <w:jc w:val="center"/>
              <w:rPr>
                <w:rFonts w:ascii="Century Gothic" w:hAnsi="Century Gothic" w:cs="Arial"/>
                <w:color w:val="000000"/>
                <w:sz w:val="20"/>
                <w:szCs w:val="20"/>
              </w:rPr>
            </w:pPr>
            <w:r>
              <w:rPr>
                <w:rFonts w:ascii="Century Gothic" w:hAnsi="Century Gothic"/>
                <w:color w:val="000000"/>
                <w:sz w:val="20"/>
              </w:rPr>
              <w:t>––</w:t>
            </w:r>
          </w:p>
        </w:tc>
        <w:tc>
          <w:tcPr>
            <w:tcW w:w="6100" w:type="dxa"/>
            <w:tcBorders>
              <w:top w:val="nil"/>
              <w:left w:val="nil"/>
              <w:bottom w:val="single" w:sz="4" w:space="0" w:color="BFBFBF"/>
              <w:right w:val="single" w:sz="4" w:space="0" w:color="BFBFBF"/>
            </w:tcBorders>
            <w:shd w:val="clear" w:color="000000" w:fill="F2F2F2"/>
            <w:vAlign w:val="center"/>
            <w:hideMark/>
          </w:tcPr>
          <w:p w14:paraId="74C92B86" w14:textId="77777777" w:rsidR="000622EF" w:rsidRPr="0002632B" w:rsidRDefault="00855E81" w:rsidP="000622EF">
            <w:pPr>
              <w:rPr>
                <w:rFonts w:ascii="Century Gothic" w:hAnsi="Century Gothic" w:cs="Arial"/>
                <w:color w:val="000000"/>
                <w:sz w:val="20"/>
                <w:szCs w:val="20"/>
              </w:rPr>
            </w:pPr>
            <w:r>
              <w:rPr>
                <w:rFonts w:ascii="Century Gothic" w:hAnsi="Century Gothic"/>
                <w:color w:val="000000"/>
                <w:sz w:val="20"/>
              </w:rPr>
              <w:t>Este problema requer uma revisão adicional.</w:t>
            </w:r>
          </w:p>
        </w:tc>
      </w:tr>
      <w:tr w:rsidR="000622EF" w:rsidRPr="00420D65" w14:paraId="21EEC923" w14:textId="77777777" w:rsidTr="000622EF">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892513C"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xml:space="preserve">O gerente do projeto e a equipe receberam treinamento adequado. </w:t>
            </w:r>
          </w:p>
        </w:tc>
        <w:tc>
          <w:tcPr>
            <w:tcW w:w="1660" w:type="dxa"/>
            <w:tcBorders>
              <w:top w:val="nil"/>
              <w:left w:val="nil"/>
              <w:bottom w:val="single" w:sz="4" w:space="0" w:color="BFBFBF"/>
              <w:right w:val="single" w:sz="4" w:space="0" w:color="BFBFBF"/>
            </w:tcBorders>
            <w:shd w:val="clear" w:color="auto" w:fill="auto"/>
            <w:vAlign w:val="center"/>
            <w:hideMark/>
          </w:tcPr>
          <w:p w14:paraId="1043217F" w14:textId="77777777" w:rsidR="000622EF" w:rsidRPr="0002632B" w:rsidRDefault="000622EF" w:rsidP="000622EF">
            <w:pPr>
              <w:jc w:val="center"/>
              <w:rPr>
                <w:rFonts w:ascii="Century Gothic" w:hAnsi="Century Gothic" w:cs="Arial"/>
                <w:color w:val="000000"/>
                <w:sz w:val="20"/>
                <w:szCs w:val="20"/>
              </w:rPr>
            </w:pPr>
            <w:r>
              <w:rPr>
                <w:rFonts w:ascii="Century Gothic" w:hAnsi="Century Gothic"/>
                <w:color w:val="000000"/>
                <w:sz w:val="20"/>
              </w:rPr>
              <w:t>N</w:t>
            </w:r>
          </w:p>
        </w:tc>
        <w:tc>
          <w:tcPr>
            <w:tcW w:w="6100" w:type="dxa"/>
            <w:tcBorders>
              <w:top w:val="nil"/>
              <w:left w:val="nil"/>
              <w:bottom w:val="single" w:sz="4" w:space="0" w:color="BFBFBF"/>
              <w:right w:val="single" w:sz="4" w:space="0" w:color="BFBFBF"/>
            </w:tcBorders>
            <w:shd w:val="clear" w:color="auto" w:fill="auto"/>
            <w:vAlign w:val="center"/>
            <w:hideMark/>
          </w:tcPr>
          <w:p w14:paraId="7A68CF8A" w14:textId="77777777" w:rsidR="000622EF" w:rsidRPr="0002632B" w:rsidRDefault="000622EF" w:rsidP="000622EF">
            <w:pPr>
              <w:spacing w:line="276" w:lineRule="auto"/>
              <w:rPr>
                <w:rFonts w:ascii="Century Gothic" w:hAnsi="Century Gothic" w:cs="Arial"/>
                <w:color w:val="000000"/>
                <w:sz w:val="20"/>
                <w:szCs w:val="20"/>
              </w:rPr>
            </w:pPr>
            <w:r>
              <w:rPr>
                <w:rFonts w:ascii="Century Gothic" w:hAnsi="Century Gothic"/>
                <w:color w:val="000000"/>
                <w:sz w:val="20"/>
              </w:rPr>
              <w:t>Agora vemos lacunas no treinamento que corrigiremos. Como resultado, poderemos fornecer aos recrutadores e conselheiros acadêmicos treinamento adequado.</w:t>
            </w:r>
          </w:p>
        </w:tc>
      </w:tr>
      <w:tr w:rsidR="000622EF" w:rsidRPr="00420D65" w14:paraId="79D423B9" w14:textId="77777777" w:rsidTr="000622EF">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0A6FBAF"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Houve uma comunicação eficiente entre os membros da equipe do projeto.</w:t>
            </w:r>
          </w:p>
        </w:tc>
        <w:tc>
          <w:tcPr>
            <w:tcW w:w="1660" w:type="dxa"/>
            <w:tcBorders>
              <w:top w:val="nil"/>
              <w:left w:val="nil"/>
              <w:bottom w:val="single" w:sz="4" w:space="0" w:color="BFBFBF"/>
              <w:right w:val="single" w:sz="4" w:space="0" w:color="BFBFBF"/>
            </w:tcBorders>
            <w:shd w:val="clear" w:color="000000" w:fill="F2F2F2"/>
            <w:vAlign w:val="center"/>
            <w:hideMark/>
          </w:tcPr>
          <w:p w14:paraId="01125CB8" w14:textId="77777777" w:rsidR="000622EF" w:rsidRPr="0002632B" w:rsidRDefault="000622EF" w:rsidP="000622EF">
            <w:pPr>
              <w:jc w:val="center"/>
              <w:rPr>
                <w:rFonts w:ascii="Century Gothic" w:hAnsi="Century Gothic" w:cs="Arial"/>
                <w:color w:val="000000"/>
                <w:sz w:val="20"/>
                <w:szCs w:val="20"/>
              </w:rPr>
            </w:pPr>
            <w:r>
              <w:rPr>
                <w:rFonts w:ascii="Century Gothic" w:hAnsi="Century Gothic"/>
                <w:color w:val="000000"/>
                <w:sz w:val="20"/>
              </w:rPr>
              <w:t>N</w:t>
            </w:r>
          </w:p>
        </w:tc>
        <w:tc>
          <w:tcPr>
            <w:tcW w:w="6100" w:type="dxa"/>
            <w:tcBorders>
              <w:top w:val="nil"/>
              <w:left w:val="nil"/>
              <w:bottom w:val="single" w:sz="4" w:space="0" w:color="BFBFBF"/>
              <w:right w:val="single" w:sz="4" w:space="0" w:color="BFBFBF"/>
            </w:tcBorders>
            <w:shd w:val="clear" w:color="000000" w:fill="F2F2F2"/>
            <w:vAlign w:val="center"/>
            <w:hideMark/>
          </w:tcPr>
          <w:p w14:paraId="387BA0C9" w14:textId="77777777" w:rsidR="000622EF" w:rsidRPr="0002632B" w:rsidRDefault="000622EF" w:rsidP="000622EF">
            <w:pPr>
              <w:spacing w:line="276" w:lineRule="auto"/>
              <w:rPr>
                <w:rFonts w:ascii="Century Gothic" w:hAnsi="Century Gothic" w:cs="Arial"/>
                <w:color w:val="000000"/>
                <w:sz w:val="20"/>
                <w:szCs w:val="20"/>
              </w:rPr>
            </w:pPr>
            <w:r>
              <w:rPr>
                <w:rFonts w:ascii="Century Gothic" w:hAnsi="Century Gothic"/>
                <w:color w:val="000000"/>
                <w:sz w:val="20"/>
              </w:rPr>
              <w:t>Veja seções acima para consultar os comentários sobre como melhorar a comunicação.</w:t>
            </w:r>
          </w:p>
        </w:tc>
      </w:tr>
      <w:tr w:rsidR="000622EF" w:rsidRPr="00420D65" w14:paraId="4FB309D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A6B5A4E"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xml:space="preserve">As áreas funcionais colaboraram com eficácia. </w:t>
            </w:r>
          </w:p>
        </w:tc>
        <w:tc>
          <w:tcPr>
            <w:tcW w:w="1660" w:type="dxa"/>
            <w:tcBorders>
              <w:top w:val="nil"/>
              <w:left w:val="nil"/>
              <w:bottom w:val="single" w:sz="4" w:space="0" w:color="BFBFBF"/>
              <w:right w:val="single" w:sz="4" w:space="0" w:color="BFBFBF"/>
            </w:tcBorders>
            <w:shd w:val="clear" w:color="auto" w:fill="auto"/>
            <w:vAlign w:val="center"/>
            <w:hideMark/>
          </w:tcPr>
          <w:p w14:paraId="637443F7" w14:textId="77777777" w:rsidR="000622EF" w:rsidRPr="0002632B" w:rsidRDefault="000622EF" w:rsidP="000622EF">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auto" w:fill="auto"/>
            <w:vAlign w:val="center"/>
            <w:hideMark/>
          </w:tcPr>
          <w:p w14:paraId="7E604E91"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r>
      <w:tr w:rsidR="000622EF" w:rsidRPr="00420D65" w14:paraId="762CD8E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28D25A5"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xml:space="preserve">Metas conflitantes não causaram problemas interdepartamentais. </w:t>
            </w:r>
          </w:p>
        </w:tc>
        <w:tc>
          <w:tcPr>
            <w:tcW w:w="1660" w:type="dxa"/>
            <w:tcBorders>
              <w:top w:val="nil"/>
              <w:left w:val="nil"/>
              <w:bottom w:val="single" w:sz="4" w:space="0" w:color="BFBFBF"/>
              <w:right w:val="single" w:sz="4" w:space="0" w:color="BFBFBF"/>
            </w:tcBorders>
            <w:shd w:val="clear" w:color="000000" w:fill="F2F2F2"/>
            <w:vAlign w:val="center"/>
            <w:hideMark/>
          </w:tcPr>
          <w:p w14:paraId="1BE9E8AF" w14:textId="77777777" w:rsidR="000622EF" w:rsidRPr="0002632B" w:rsidRDefault="000622EF" w:rsidP="000622EF">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000000" w:fill="F2F2F2"/>
            <w:vAlign w:val="center"/>
            <w:hideMark/>
          </w:tcPr>
          <w:p w14:paraId="77904ED2"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Este programa não está em conflito com nossos outros programas.</w:t>
            </w:r>
          </w:p>
        </w:tc>
      </w:tr>
      <w:tr w:rsidR="000622EF" w:rsidRPr="00420D65" w14:paraId="0EF1902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18A179F"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19B8F26D"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738F3E5"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r>
      <w:tr w:rsidR="000622EF" w:rsidRPr="00420D65" w14:paraId="65E5D19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433FA96"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9214534"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4C68A745"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r>
      <w:tr w:rsidR="000622EF" w:rsidRPr="00420D65" w14:paraId="6AC3162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CA576CD"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2CB691F"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08C8B26"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r>
      <w:tr w:rsidR="000622EF" w:rsidRPr="00420D65" w14:paraId="284A6C9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936D9B2"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Comentários adicionais</w:t>
            </w:r>
          </w:p>
        </w:tc>
      </w:tr>
      <w:tr w:rsidR="000622EF" w:rsidRPr="00420D65" w14:paraId="5EB9F13B"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4A34980C"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r>
    </w:tbl>
    <w:p w14:paraId="1E683B5A" w14:textId="77777777" w:rsidR="00420D65" w:rsidRDefault="00420D65">
      <w:pPr>
        <w:rPr>
          <w:rFonts w:ascii="Century Gothic" w:hAnsi="Century Gothic" w:cs="Arial"/>
          <w:b/>
          <w:color w:val="000000" w:themeColor="text1"/>
          <w:szCs w:val="36"/>
        </w:rPr>
        <w:sectPr w:rsidR="00420D65" w:rsidSect="002D30FC">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3326FE1A" w14:textId="77777777" w:rsidTr="00420D65">
        <w:trPr>
          <w:trHeight w:val="400"/>
        </w:trPr>
        <w:tc>
          <w:tcPr>
            <w:tcW w:w="14460" w:type="dxa"/>
            <w:gridSpan w:val="3"/>
            <w:tcBorders>
              <w:top w:val="nil"/>
              <w:left w:val="nil"/>
              <w:bottom w:val="nil"/>
              <w:right w:val="nil"/>
            </w:tcBorders>
            <w:shd w:val="clear" w:color="auto" w:fill="auto"/>
            <w:vAlign w:val="center"/>
            <w:hideMark/>
          </w:tcPr>
          <w:p w14:paraId="1FB9BA26" w14:textId="77777777" w:rsidR="00420D65" w:rsidRPr="00420D65" w:rsidRDefault="00420D65" w:rsidP="00D81281">
            <w:pPr>
              <w:rPr>
                <w:rFonts w:ascii="Century Gothic" w:hAnsi="Century Gothic" w:cs="Arial"/>
                <w:color w:val="000000"/>
                <w:sz w:val="24"/>
              </w:rPr>
            </w:pPr>
            <w:r>
              <w:rPr>
                <w:rFonts w:ascii="Century Gothic" w:hAnsi="Century Gothic"/>
                <w:color w:val="000000"/>
                <w:sz w:val="24"/>
              </w:rPr>
              <w:lastRenderedPageBreak/>
              <w:t>GERAL</w:t>
            </w:r>
          </w:p>
        </w:tc>
      </w:tr>
      <w:tr w:rsidR="00420D65" w:rsidRPr="00420D65" w14:paraId="38CEB70F"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9EEEB0E"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LIÇÃO APRENDIDA</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DBC8074" w14:textId="77777777" w:rsidR="00420D65" w:rsidRPr="00420D65" w:rsidRDefault="00420D65" w:rsidP="004F4B42">
            <w:pPr>
              <w:jc w:val="center"/>
              <w:rPr>
                <w:rFonts w:ascii="Century Gothic" w:hAnsi="Century Gothic" w:cs="Arial"/>
                <w:b/>
                <w:bCs/>
                <w:color w:val="000000"/>
                <w:sz w:val="20"/>
                <w:szCs w:val="20"/>
              </w:rPr>
            </w:pPr>
            <w:r>
              <w:rPr>
                <w:rFonts w:ascii="Century Gothic" w:hAnsi="Century Gothic"/>
                <w:b/>
                <w:color w:val="000000"/>
                <w:sz w:val="20"/>
              </w:rPr>
              <w:t>ALCANÇADA?</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398D276"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COMENTÁRIOS</w:t>
            </w:r>
          </w:p>
        </w:tc>
      </w:tr>
      <w:tr w:rsidR="004F4B42" w:rsidRPr="00420D65" w14:paraId="533EB862"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D518B25" w14:textId="77777777" w:rsidR="004F4B42" w:rsidRPr="0002632B" w:rsidRDefault="00855E81" w:rsidP="004F4B42">
            <w:pPr>
              <w:rPr>
                <w:rFonts w:ascii="Century Gothic" w:hAnsi="Century Gothic" w:cs="Arial"/>
                <w:color w:val="000000"/>
                <w:sz w:val="20"/>
                <w:szCs w:val="20"/>
              </w:rPr>
            </w:pPr>
            <w:r>
              <w:rPr>
                <w:rFonts w:ascii="Century Gothic" w:hAnsi="Century Gothic"/>
                <w:color w:val="000000"/>
                <w:sz w:val="20"/>
              </w:rPr>
              <w:t xml:space="preserve">As projeções de custos originais eram precisas. </w:t>
            </w:r>
          </w:p>
        </w:tc>
        <w:tc>
          <w:tcPr>
            <w:tcW w:w="1660" w:type="dxa"/>
            <w:tcBorders>
              <w:top w:val="nil"/>
              <w:left w:val="nil"/>
              <w:bottom w:val="single" w:sz="4" w:space="0" w:color="BFBFBF"/>
              <w:right w:val="single" w:sz="4" w:space="0" w:color="BFBFBF"/>
            </w:tcBorders>
            <w:shd w:val="clear" w:color="000000" w:fill="F2F2F2"/>
            <w:vAlign w:val="center"/>
          </w:tcPr>
          <w:p w14:paraId="6C53FC54" w14:textId="77777777" w:rsidR="004F4B42" w:rsidRPr="0002632B" w:rsidRDefault="004F4B42" w:rsidP="004F4B42">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000000" w:fill="F2F2F2"/>
            <w:vAlign w:val="center"/>
          </w:tcPr>
          <w:p w14:paraId="6D042650" w14:textId="77777777" w:rsidR="004F4B42" w:rsidRPr="0002632B" w:rsidRDefault="004F4B42" w:rsidP="004F4B42">
            <w:pPr>
              <w:rPr>
                <w:rFonts w:ascii="Century Gothic" w:hAnsi="Century Gothic" w:cs="Arial"/>
                <w:color w:val="000000"/>
                <w:sz w:val="20"/>
                <w:szCs w:val="20"/>
              </w:rPr>
            </w:pPr>
            <w:r>
              <w:rPr>
                <w:rFonts w:ascii="Century Gothic" w:hAnsi="Century Gothic"/>
                <w:color w:val="000000"/>
                <w:sz w:val="20"/>
              </w:rPr>
              <w:t> </w:t>
            </w:r>
          </w:p>
        </w:tc>
      </w:tr>
      <w:tr w:rsidR="004F4B42" w:rsidRPr="00420D65" w14:paraId="41D8EC81" w14:textId="77777777" w:rsidTr="004F4B42">
        <w:trPr>
          <w:trHeight w:val="1728"/>
        </w:trPr>
        <w:tc>
          <w:tcPr>
            <w:tcW w:w="6700" w:type="dxa"/>
            <w:tcBorders>
              <w:top w:val="nil"/>
              <w:left w:val="single" w:sz="4" w:space="0" w:color="BFBFBF"/>
              <w:bottom w:val="single" w:sz="4" w:space="0" w:color="BFBFBF"/>
              <w:right w:val="single" w:sz="4" w:space="0" w:color="BFBFBF"/>
            </w:tcBorders>
            <w:shd w:val="clear" w:color="auto" w:fill="auto"/>
            <w:vAlign w:val="center"/>
          </w:tcPr>
          <w:p w14:paraId="2834620B" w14:textId="77777777" w:rsidR="004F4B42" w:rsidRPr="0002632B" w:rsidRDefault="004F4B42" w:rsidP="004F4B42">
            <w:pPr>
              <w:rPr>
                <w:rFonts w:ascii="Century Gothic" w:hAnsi="Century Gothic" w:cs="Arial"/>
                <w:color w:val="000000"/>
                <w:sz w:val="20"/>
                <w:szCs w:val="20"/>
              </w:rPr>
            </w:pPr>
            <w:r>
              <w:rPr>
                <w:rFonts w:ascii="Century Gothic" w:hAnsi="Century Gothic"/>
                <w:color w:val="000000"/>
                <w:sz w:val="20"/>
              </w:rPr>
              <w:t xml:space="preserve">As necessidades dos alunos foram atendidas. </w:t>
            </w:r>
          </w:p>
        </w:tc>
        <w:tc>
          <w:tcPr>
            <w:tcW w:w="1660" w:type="dxa"/>
            <w:tcBorders>
              <w:top w:val="nil"/>
              <w:left w:val="nil"/>
              <w:bottom w:val="single" w:sz="4" w:space="0" w:color="BFBFBF"/>
              <w:right w:val="single" w:sz="4" w:space="0" w:color="BFBFBF"/>
            </w:tcBorders>
            <w:shd w:val="clear" w:color="auto" w:fill="auto"/>
            <w:vAlign w:val="center"/>
          </w:tcPr>
          <w:p w14:paraId="7CA1FCAF" w14:textId="77777777" w:rsidR="004F4B42" w:rsidRPr="0002632B" w:rsidRDefault="004F4B42" w:rsidP="004F4B42">
            <w:pPr>
              <w:jc w:val="center"/>
              <w:rPr>
                <w:rFonts w:ascii="Century Gothic" w:hAnsi="Century Gothic" w:cs="Arial"/>
                <w:color w:val="000000"/>
                <w:sz w:val="20"/>
                <w:szCs w:val="20"/>
              </w:rPr>
            </w:pPr>
            <w:r>
              <w:rPr>
                <w:rFonts w:ascii="Century Gothic" w:hAnsi="Century Gothic"/>
                <w:color w:val="000000"/>
                <w:sz w:val="20"/>
              </w:rPr>
              <w:t>Misto</w:t>
            </w:r>
          </w:p>
        </w:tc>
        <w:tc>
          <w:tcPr>
            <w:tcW w:w="6100" w:type="dxa"/>
            <w:tcBorders>
              <w:top w:val="nil"/>
              <w:left w:val="nil"/>
              <w:bottom w:val="single" w:sz="4" w:space="0" w:color="BFBFBF"/>
              <w:right w:val="single" w:sz="4" w:space="0" w:color="BFBFBF"/>
            </w:tcBorders>
            <w:shd w:val="clear" w:color="auto" w:fill="auto"/>
            <w:vAlign w:val="center"/>
          </w:tcPr>
          <w:p w14:paraId="6D67CAB8" w14:textId="77777777" w:rsidR="004F4B42" w:rsidRPr="0002632B" w:rsidRDefault="004F4B42" w:rsidP="004F4B42">
            <w:pPr>
              <w:spacing w:line="276" w:lineRule="auto"/>
              <w:rPr>
                <w:rFonts w:ascii="Century Gothic" w:hAnsi="Century Gothic" w:cs="Arial"/>
                <w:color w:val="000000"/>
                <w:sz w:val="20"/>
                <w:szCs w:val="20"/>
              </w:rPr>
            </w:pPr>
            <w:r>
              <w:rPr>
                <w:rFonts w:ascii="Century Gothic" w:hAnsi="Century Gothic"/>
                <w:color w:val="000000"/>
                <w:sz w:val="20"/>
              </w:rPr>
              <w:t xml:space="preserve">Ao responder a pesquisa, a maioria dos alunos recomendou alguma melhoria na organização e comunicação do programa. Os alunos que optaram por concluir o programa relataram satisfação geral com as informações cobertas, rigor acadêmico etc. </w:t>
            </w:r>
          </w:p>
        </w:tc>
      </w:tr>
      <w:tr w:rsidR="004F4B42" w:rsidRPr="00420D65" w14:paraId="043899A3"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9F5EDDA" w14:textId="77777777" w:rsidR="004F4B42" w:rsidRPr="0002632B" w:rsidRDefault="00855E81" w:rsidP="004F4B42">
            <w:pPr>
              <w:rPr>
                <w:rFonts w:ascii="Century Gothic" w:hAnsi="Century Gothic" w:cs="Arial"/>
                <w:color w:val="000000"/>
                <w:sz w:val="20"/>
                <w:szCs w:val="20"/>
              </w:rPr>
            </w:pPr>
            <w:r>
              <w:rPr>
                <w:rFonts w:ascii="Century Gothic" w:hAnsi="Century Gothic"/>
                <w:color w:val="000000"/>
                <w:sz w:val="20"/>
              </w:rPr>
              <w:t xml:space="preserve">Os objetivos do programa foram cumpridos. </w:t>
            </w:r>
          </w:p>
        </w:tc>
        <w:tc>
          <w:tcPr>
            <w:tcW w:w="1660" w:type="dxa"/>
            <w:tcBorders>
              <w:top w:val="nil"/>
              <w:left w:val="nil"/>
              <w:bottom w:val="single" w:sz="4" w:space="0" w:color="BFBFBF"/>
              <w:right w:val="single" w:sz="4" w:space="0" w:color="BFBFBF"/>
            </w:tcBorders>
            <w:shd w:val="clear" w:color="000000" w:fill="F2F2F2"/>
            <w:vAlign w:val="center"/>
          </w:tcPr>
          <w:p w14:paraId="2AB287A2" w14:textId="77777777" w:rsidR="004F4B42" w:rsidRPr="0002632B" w:rsidRDefault="004F4B42" w:rsidP="004F4B42">
            <w:pPr>
              <w:jc w:val="center"/>
              <w:rPr>
                <w:rFonts w:ascii="Century Gothic" w:hAnsi="Century Gothic" w:cs="Arial"/>
                <w:color w:val="000000"/>
                <w:sz w:val="20"/>
                <w:szCs w:val="20"/>
              </w:rPr>
            </w:pPr>
            <w:r>
              <w:rPr>
                <w:rFonts w:ascii="Century Gothic" w:hAnsi="Century Gothic"/>
                <w:color w:val="000000"/>
                <w:sz w:val="20"/>
              </w:rPr>
              <w:t>Misto</w:t>
            </w:r>
          </w:p>
        </w:tc>
        <w:tc>
          <w:tcPr>
            <w:tcW w:w="6100" w:type="dxa"/>
            <w:tcBorders>
              <w:top w:val="nil"/>
              <w:left w:val="nil"/>
              <w:bottom w:val="single" w:sz="4" w:space="0" w:color="BFBFBF"/>
              <w:right w:val="single" w:sz="4" w:space="0" w:color="BFBFBF"/>
            </w:tcBorders>
            <w:shd w:val="clear" w:color="000000" w:fill="F2F2F2"/>
            <w:vAlign w:val="center"/>
          </w:tcPr>
          <w:p w14:paraId="1E0A179D" w14:textId="77777777" w:rsidR="004F4B42" w:rsidRPr="0002632B" w:rsidRDefault="004F4B42" w:rsidP="004F4B42">
            <w:pPr>
              <w:spacing w:line="276" w:lineRule="auto"/>
              <w:rPr>
                <w:rFonts w:ascii="Century Gothic" w:hAnsi="Century Gothic" w:cs="Arial"/>
                <w:color w:val="000000"/>
                <w:sz w:val="20"/>
                <w:szCs w:val="20"/>
              </w:rPr>
            </w:pPr>
            <w:r>
              <w:rPr>
                <w:rFonts w:ascii="Century Gothic" w:hAnsi="Century Gothic"/>
                <w:color w:val="000000"/>
                <w:sz w:val="20"/>
              </w:rPr>
              <w:t> </w:t>
            </w:r>
          </w:p>
        </w:tc>
      </w:tr>
      <w:tr w:rsidR="004F4B42" w:rsidRPr="00420D65" w14:paraId="7D1C58F0" w14:textId="77777777" w:rsidTr="004F4B42">
        <w:trPr>
          <w:trHeight w:val="864"/>
        </w:trPr>
        <w:tc>
          <w:tcPr>
            <w:tcW w:w="6700" w:type="dxa"/>
            <w:tcBorders>
              <w:top w:val="nil"/>
              <w:left w:val="single" w:sz="4" w:space="0" w:color="BFBFBF"/>
              <w:bottom w:val="single" w:sz="4" w:space="0" w:color="BFBFBF"/>
              <w:right w:val="single" w:sz="4" w:space="0" w:color="BFBFBF"/>
            </w:tcBorders>
            <w:shd w:val="clear" w:color="auto" w:fill="auto"/>
            <w:vAlign w:val="center"/>
          </w:tcPr>
          <w:p w14:paraId="0A6AAD27" w14:textId="77777777" w:rsidR="004F4B42" w:rsidRPr="0002632B" w:rsidRDefault="00855E81" w:rsidP="004F4B42">
            <w:pPr>
              <w:rPr>
                <w:rFonts w:ascii="Century Gothic" w:hAnsi="Century Gothic" w:cs="Arial"/>
                <w:color w:val="000000"/>
                <w:sz w:val="20"/>
                <w:szCs w:val="20"/>
              </w:rPr>
            </w:pPr>
            <w:r>
              <w:rPr>
                <w:rFonts w:ascii="Century Gothic" w:hAnsi="Century Gothic"/>
                <w:color w:val="000000"/>
                <w:sz w:val="20"/>
              </w:rPr>
              <w:t xml:space="preserve">Os objetivos da universidade foram cumpridos. </w:t>
            </w:r>
          </w:p>
        </w:tc>
        <w:tc>
          <w:tcPr>
            <w:tcW w:w="1660" w:type="dxa"/>
            <w:tcBorders>
              <w:top w:val="nil"/>
              <w:left w:val="nil"/>
              <w:bottom w:val="single" w:sz="4" w:space="0" w:color="BFBFBF"/>
              <w:right w:val="single" w:sz="4" w:space="0" w:color="BFBFBF"/>
            </w:tcBorders>
            <w:shd w:val="clear" w:color="auto" w:fill="auto"/>
            <w:vAlign w:val="center"/>
          </w:tcPr>
          <w:p w14:paraId="398167B7" w14:textId="77777777" w:rsidR="004F4B42" w:rsidRPr="0002632B" w:rsidRDefault="004F4B42" w:rsidP="004F4B42">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auto" w:fill="auto"/>
            <w:vAlign w:val="center"/>
          </w:tcPr>
          <w:p w14:paraId="3474BA50" w14:textId="77777777" w:rsidR="004F4B42" w:rsidRPr="0002632B" w:rsidRDefault="004F4B42" w:rsidP="004F4B42">
            <w:pPr>
              <w:spacing w:line="276" w:lineRule="auto"/>
              <w:rPr>
                <w:rFonts w:ascii="Century Gothic" w:hAnsi="Century Gothic" w:cs="Arial"/>
                <w:color w:val="000000"/>
                <w:sz w:val="20"/>
                <w:szCs w:val="20"/>
              </w:rPr>
            </w:pPr>
            <w:r>
              <w:rPr>
                <w:rFonts w:ascii="Century Gothic" w:hAnsi="Century Gothic"/>
                <w:color w:val="000000"/>
                <w:sz w:val="20"/>
              </w:rPr>
              <w:t>Concluímos com sucesso a primeira coorte e aprendemos lições que nos ajudarão a continuar evoluindo o programa.</w:t>
            </w:r>
          </w:p>
        </w:tc>
      </w:tr>
      <w:tr w:rsidR="004F4B42" w:rsidRPr="00420D65" w14:paraId="558E1C95"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38CF323" w14:textId="77777777"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11585A9D" w14:textId="77777777" w:rsidR="004F4B42" w:rsidRPr="0002632B"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0598E4CC" w14:textId="77777777" w:rsidR="004F4B42" w:rsidRPr="0002632B" w:rsidRDefault="004F4B42" w:rsidP="004F4B42">
            <w:pPr>
              <w:rPr>
                <w:rFonts w:ascii="Century Gothic" w:hAnsi="Century Gothic" w:cs="Arial"/>
                <w:color w:val="000000"/>
                <w:sz w:val="20"/>
                <w:szCs w:val="20"/>
              </w:rPr>
            </w:pPr>
          </w:p>
        </w:tc>
      </w:tr>
      <w:tr w:rsidR="004F4B42" w:rsidRPr="00420D65" w14:paraId="3C8432E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47EB5BFE" w14:textId="77777777"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2B34ED46" w14:textId="77777777" w:rsidR="004F4B42" w:rsidRPr="0002632B"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287F73A4" w14:textId="77777777" w:rsidR="004F4B42" w:rsidRPr="0002632B" w:rsidRDefault="004F4B42" w:rsidP="004F4B42">
            <w:pPr>
              <w:rPr>
                <w:rFonts w:ascii="Century Gothic" w:hAnsi="Century Gothic" w:cs="Arial"/>
                <w:color w:val="000000"/>
                <w:sz w:val="20"/>
                <w:szCs w:val="20"/>
              </w:rPr>
            </w:pPr>
          </w:p>
        </w:tc>
      </w:tr>
      <w:tr w:rsidR="004F4B42" w:rsidRPr="00420D65" w14:paraId="7FA953A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6A24121" w14:textId="77777777"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9A96E13" w14:textId="77777777" w:rsidR="004F4B42" w:rsidRPr="0002632B"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43F095A2" w14:textId="77777777" w:rsidR="004F4B42" w:rsidRPr="0002632B" w:rsidRDefault="004F4B42" w:rsidP="004F4B42">
            <w:pPr>
              <w:rPr>
                <w:rFonts w:ascii="Century Gothic" w:hAnsi="Century Gothic" w:cs="Arial"/>
                <w:color w:val="000000"/>
                <w:sz w:val="20"/>
                <w:szCs w:val="20"/>
              </w:rPr>
            </w:pPr>
          </w:p>
        </w:tc>
      </w:tr>
      <w:tr w:rsidR="004F4B42" w:rsidRPr="00420D65" w14:paraId="2CE7E38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1DFBD5F0" w14:textId="77777777"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614B13C1" w14:textId="77777777" w:rsidR="004F4B42" w:rsidRPr="0002632B"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1841BC77" w14:textId="77777777" w:rsidR="004F4B42" w:rsidRPr="0002632B" w:rsidRDefault="004F4B42" w:rsidP="004F4B42">
            <w:pPr>
              <w:rPr>
                <w:rFonts w:ascii="Century Gothic" w:hAnsi="Century Gothic" w:cs="Arial"/>
                <w:color w:val="000000"/>
                <w:sz w:val="20"/>
                <w:szCs w:val="20"/>
              </w:rPr>
            </w:pPr>
          </w:p>
        </w:tc>
      </w:tr>
      <w:tr w:rsidR="004F4B42" w:rsidRPr="00420D65" w14:paraId="4665165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7111BD1" w14:textId="77777777" w:rsidR="004F4B42" w:rsidRPr="0002632B" w:rsidRDefault="004F4B42" w:rsidP="004F4B42">
            <w:pPr>
              <w:rPr>
                <w:rFonts w:ascii="Century Gothic" w:hAnsi="Century Gothic" w:cs="Arial"/>
                <w:color w:val="000000"/>
                <w:sz w:val="20"/>
                <w:szCs w:val="20"/>
              </w:rPr>
            </w:pPr>
            <w:r>
              <w:rPr>
                <w:rFonts w:ascii="Century Gothic" w:hAnsi="Century Gothic"/>
                <w:color w:val="000000"/>
                <w:sz w:val="20"/>
              </w:rPr>
              <w:t>Comentários adicionais</w:t>
            </w:r>
          </w:p>
        </w:tc>
      </w:tr>
      <w:tr w:rsidR="004F4B42" w:rsidRPr="00420D65" w14:paraId="19B45C88"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F16D349" w14:textId="77777777" w:rsidR="004F4B42" w:rsidRPr="0002632B" w:rsidRDefault="004F4B42" w:rsidP="004F4B42">
            <w:pPr>
              <w:rPr>
                <w:rFonts w:ascii="Century Gothic" w:hAnsi="Century Gothic" w:cs="Arial"/>
                <w:color w:val="000000"/>
                <w:sz w:val="20"/>
                <w:szCs w:val="20"/>
              </w:rPr>
            </w:pPr>
            <w:r>
              <w:rPr>
                <w:rFonts w:ascii="Century Gothic" w:hAnsi="Century Gothic"/>
                <w:color w:val="000000"/>
                <w:sz w:val="20"/>
              </w:rPr>
              <w:t> </w:t>
            </w:r>
          </w:p>
        </w:tc>
      </w:tr>
    </w:tbl>
    <w:p w14:paraId="374E8C0C" w14:textId="77777777" w:rsidR="00420D65" w:rsidRDefault="00420D65">
      <w:pPr>
        <w:rPr>
          <w:rFonts w:ascii="Century Gothic" w:hAnsi="Century Gothic" w:cs="Arial"/>
          <w:b/>
          <w:color w:val="000000" w:themeColor="text1"/>
          <w:szCs w:val="36"/>
        </w:rPr>
        <w:sectPr w:rsidR="00420D65" w:rsidSect="002D30FC">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E77081" w:rsidRPr="00E77081" w14:paraId="79383A06" w14:textId="77777777" w:rsidTr="00E77081">
        <w:trPr>
          <w:trHeight w:val="400"/>
        </w:trPr>
        <w:tc>
          <w:tcPr>
            <w:tcW w:w="14460" w:type="dxa"/>
            <w:gridSpan w:val="3"/>
            <w:tcBorders>
              <w:top w:val="nil"/>
              <w:left w:val="nil"/>
              <w:bottom w:val="nil"/>
              <w:right w:val="nil"/>
            </w:tcBorders>
            <w:shd w:val="clear" w:color="auto" w:fill="auto"/>
            <w:vAlign w:val="center"/>
            <w:hideMark/>
          </w:tcPr>
          <w:p w14:paraId="5B5F7C81" w14:textId="77777777" w:rsidR="00E77081" w:rsidRPr="00E77081" w:rsidRDefault="00E77081" w:rsidP="00E77081">
            <w:pPr>
              <w:rPr>
                <w:rFonts w:ascii="Century Gothic" w:hAnsi="Century Gothic" w:cs="Arial"/>
                <w:color w:val="000000"/>
                <w:sz w:val="24"/>
              </w:rPr>
            </w:pPr>
            <w:r>
              <w:rPr>
                <w:rFonts w:ascii="Century Gothic" w:hAnsi="Century Gothic"/>
                <w:color w:val="000000"/>
                <w:sz w:val="24"/>
              </w:rPr>
              <w:lastRenderedPageBreak/>
              <w:t>ACEITAÇÃO DE ENCERRAMENTO DE PROJETO</w:t>
            </w:r>
          </w:p>
        </w:tc>
      </w:tr>
      <w:tr w:rsidR="00E77081" w:rsidRPr="00E77081" w14:paraId="79FC5F2A" w14:textId="77777777" w:rsidTr="00E77081">
        <w:trPr>
          <w:trHeight w:val="396"/>
        </w:trPr>
        <w:tc>
          <w:tcPr>
            <w:tcW w:w="6700" w:type="dxa"/>
            <w:tcBorders>
              <w:top w:val="nil"/>
              <w:left w:val="nil"/>
              <w:bottom w:val="nil"/>
              <w:right w:val="nil"/>
            </w:tcBorders>
            <w:shd w:val="clear" w:color="auto" w:fill="auto"/>
            <w:vAlign w:val="center"/>
            <w:hideMark/>
          </w:tcPr>
          <w:p w14:paraId="7D16FE39" w14:textId="77777777" w:rsidR="00E77081" w:rsidRPr="00E77081" w:rsidRDefault="00E77081" w:rsidP="00E77081">
            <w:pPr>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14:paraId="7623CF42" w14:textId="77777777" w:rsidR="00E77081" w:rsidRPr="00E77081" w:rsidRDefault="00E77081" w:rsidP="00E77081">
            <w:pPr>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14:paraId="56D30F3C" w14:textId="77777777" w:rsidR="00E77081" w:rsidRPr="00E77081" w:rsidRDefault="00E77081" w:rsidP="00E77081">
            <w:pPr>
              <w:rPr>
                <w:rFonts w:ascii="Times New Roman" w:hAnsi="Times New Roman"/>
                <w:sz w:val="20"/>
                <w:szCs w:val="20"/>
              </w:rPr>
            </w:pPr>
          </w:p>
        </w:tc>
      </w:tr>
      <w:tr w:rsidR="00E77081" w:rsidRPr="00E77081" w14:paraId="3F5B55E1" w14:textId="77777777" w:rsidTr="00E77081">
        <w:trPr>
          <w:trHeight w:val="400"/>
        </w:trPr>
        <w:tc>
          <w:tcPr>
            <w:tcW w:w="6700" w:type="dxa"/>
            <w:tcBorders>
              <w:top w:val="nil"/>
              <w:left w:val="nil"/>
              <w:bottom w:val="single" w:sz="4" w:space="0" w:color="BFBFBF"/>
              <w:right w:val="nil"/>
            </w:tcBorders>
            <w:shd w:val="clear" w:color="auto" w:fill="auto"/>
            <w:vAlign w:val="center"/>
            <w:hideMark/>
          </w:tcPr>
          <w:p w14:paraId="61DBBD73" w14:textId="77777777" w:rsidR="00E77081" w:rsidRPr="00E77081" w:rsidRDefault="00E77081" w:rsidP="00D81281">
            <w:pPr>
              <w:ind w:left="-109"/>
              <w:rPr>
                <w:rFonts w:ascii="Century Gothic" w:hAnsi="Century Gothic" w:cs="Arial"/>
                <w:b/>
                <w:bCs/>
                <w:color w:val="000000"/>
                <w:sz w:val="20"/>
                <w:szCs w:val="20"/>
              </w:rPr>
            </w:pPr>
            <w:r>
              <w:rPr>
                <w:rFonts w:ascii="Century Gothic" w:hAnsi="Century Gothic"/>
                <w:b/>
                <w:color w:val="000000"/>
                <w:sz w:val="20"/>
              </w:rPr>
              <w:t>NOME DO GERENTE DO PROJETO</w:t>
            </w:r>
          </w:p>
        </w:tc>
        <w:tc>
          <w:tcPr>
            <w:tcW w:w="1660" w:type="dxa"/>
            <w:tcBorders>
              <w:top w:val="nil"/>
              <w:left w:val="nil"/>
              <w:bottom w:val="single" w:sz="4" w:space="0" w:color="BFBFBF"/>
              <w:right w:val="nil"/>
            </w:tcBorders>
            <w:shd w:val="clear" w:color="auto" w:fill="auto"/>
            <w:vAlign w:val="center"/>
            <w:hideMark/>
          </w:tcPr>
          <w:p w14:paraId="45FFD3E5" w14:textId="77777777" w:rsidR="00E77081" w:rsidRPr="00E77081" w:rsidRDefault="00E77081" w:rsidP="00D81281">
            <w:pPr>
              <w:ind w:left="-49"/>
              <w:rPr>
                <w:rFonts w:ascii="Century Gothic" w:hAnsi="Century Gothic" w:cs="Arial"/>
                <w:b/>
                <w:bCs/>
                <w:color w:val="000000"/>
                <w:sz w:val="20"/>
                <w:szCs w:val="20"/>
              </w:rPr>
            </w:pPr>
            <w:r>
              <w:rPr>
                <w:rFonts w:ascii="Century Gothic" w:hAnsi="Century Gothic"/>
                <w:b/>
                <w:color w:val="000000"/>
                <w:sz w:val="20"/>
              </w:rPr>
              <w:t>DATA</w:t>
            </w:r>
          </w:p>
        </w:tc>
        <w:tc>
          <w:tcPr>
            <w:tcW w:w="6100" w:type="dxa"/>
            <w:tcBorders>
              <w:top w:val="nil"/>
              <w:left w:val="nil"/>
              <w:bottom w:val="single" w:sz="4" w:space="0" w:color="BFBFBF"/>
              <w:right w:val="nil"/>
            </w:tcBorders>
            <w:shd w:val="clear" w:color="auto" w:fill="auto"/>
            <w:vAlign w:val="center"/>
            <w:hideMark/>
          </w:tcPr>
          <w:p w14:paraId="0270E059" w14:textId="77777777" w:rsidR="00E77081" w:rsidRPr="00E77081" w:rsidRDefault="00E77081" w:rsidP="00D81281">
            <w:pPr>
              <w:ind w:left="-106"/>
              <w:rPr>
                <w:rFonts w:ascii="Century Gothic" w:hAnsi="Century Gothic" w:cs="Arial"/>
                <w:b/>
                <w:bCs/>
                <w:color w:val="000000"/>
                <w:sz w:val="20"/>
                <w:szCs w:val="20"/>
              </w:rPr>
            </w:pPr>
            <w:r>
              <w:rPr>
                <w:rFonts w:ascii="Century Gothic" w:hAnsi="Century Gothic"/>
                <w:b/>
                <w:color w:val="000000"/>
                <w:sz w:val="20"/>
              </w:rPr>
              <w:t>ASSINATURA DO GERENTE DO PROJETO</w:t>
            </w:r>
          </w:p>
        </w:tc>
      </w:tr>
      <w:tr w:rsidR="00E77081" w:rsidRPr="00E77081" w14:paraId="06392E0E" w14:textId="77777777" w:rsidTr="00E77081">
        <w:trPr>
          <w:trHeight w:val="700"/>
        </w:trPr>
        <w:tc>
          <w:tcPr>
            <w:tcW w:w="670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2DFA5E47"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1660" w:type="dxa"/>
            <w:tcBorders>
              <w:top w:val="single" w:sz="4" w:space="0" w:color="BFBFBF"/>
              <w:left w:val="nil"/>
              <w:bottom w:val="single" w:sz="18" w:space="0" w:color="BFBFBF"/>
              <w:right w:val="single" w:sz="4" w:space="0" w:color="BFBFBF"/>
            </w:tcBorders>
            <w:shd w:val="clear" w:color="auto" w:fill="auto"/>
            <w:vAlign w:val="center"/>
            <w:hideMark/>
          </w:tcPr>
          <w:p w14:paraId="78FF837C"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6100" w:type="dxa"/>
            <w:tcBorders>
              <w:top w:val="single" w:sz="4" w:space="0" w:color="BFBFBF"/>
              <w:left w:val="nil"/>
              <w:bottom w:val="single" w:sz="18" w:space="0" w:color="BFBFBF"/>
              <w:right w:val="single" w:sz="4" w:space="0" w:color="BFBFBF"/>
            </w:tcBorders>
            <w:shd w:val="clear" w:color="auto" w:fill="auto"/>
            <w:vAlign w:val="center"/>
            <w:hideMark/>
          </w:tcPr>
          <w:p w14:paraId="7D642700"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r>
      <w:tr w:rsidR="00E77081" w:rsidRPr="00E77081" w14:paraId="150EC861" w14:textId="77777777" w:rsidTr="00E77081">
        <w:trPr>
          <w:trHeight w:val="484"/>
        </w:trPr>
        <w:tc>
          <w:tcPr>
            <w:tcW w:w="6700" w:type="dxa"/>
            <w:tcBorders>
              <w:top w:val="single" w:sz="18" w:space="0" w:color="BFBFBF"/>
              <w:left w:val="nil"/>
              <w:bottom w:val="nil"/>
              <w:right w:val="nil"/>
            </w:tcBorders>
            <w:shd w:val="clear" w:color="auto" w:fill="auto"/>
            <w:vAlign w:val="center"/>
            <w:hideMark/>
          </w:tcPr>
          <w:p w14:paraId="5AA876B9" w14:textId="77777777" w:rsidR="00E77081" w:rsidRPr="00E77081" w:rsidRDefault="00E77081" w:rsidP="00E77081">
            <w:pPr>
              <w:rPr>
                <w:rFonts w:ascii="Century Gothic" w:hAnsi="Century Gothic" w:cs="Arial"/>
                <w:color w:val="000000"/>
                <w:sz w:val="22"/>
                <w:szCs w:val="22"/>
              </w:rPr>
            </w:pPr>
          </w:p>
        </w:tc>
        <w:tc>
          <w:tcPr>
            <w:tcW w:w="1660" w:type="dxa"/>
            <w:tcBorders>
              <w:top w:val="single" w:sz="18" w:space="0" w:color="BFBFBF"/>
              <w:left w:val="nil"/>
              <w:bottom w:val="nil"/>
              <w:right w:val="nil"/>
            </w:tcBorders>
            <w:shd w:val="clear" w:color="auto" w:fill="auto"/>
            <w:vAlign w:val="center"/>
            <w:hideMark/>
          </w:tcPr>
          <w:p w14:paraId="0BDF746C" w14:textId="77777777" w:rsidR="00E77081" w:rsidRPr="00E77081" w:rsidRDefault="00E77081" w:rsidP="00E77081">
            <w:pPr>
              <w:rPr>
                <w:rFonts w:ascii="Times New Roman" w:hAnsi="Times New Roman"/>
                <w:sz w:val="20"/>
                <w:szCs w:val="20"/>
              </w:rPr>
            </w:pPr>
          </w:p>
        </w:tc>
        <w:tc>
          <w:tcPr>
            <w:tcW w:w="6100" w:type="dxa"/>
            <w:tcBorders>
              <w:top w:val="single" w:sz="18" w:space="0" w:color="BFBFBF"/>
              <w:left w:val="nil"/>
              <w:bottom w:val="nil"/>
              <w:right w:val="nil"/>
            </w:tcBorders>
            <w:shd w:val="clear" w:color="auto" w:fill="auto"/>
            <w:vAlign w:val="center"/>
            <w:hideMark/>
          </w:tcPr>
          <w:p w14:paraId="16820537" w14:textId="77777777" w:rsidR="00E77081" w:rsidRPr="00E77081" w:rsidRDefault="00E77081" w:rsidP="00E77081">
            <w:pPr>
              <w:rPr>
                <w:rFonts w:ascii="Times New Roman" w:hAnsi="Times New Roman"/>
                <w:sz w:val="20"/>
                <w:szCs w:val="20"/>
              </w:rPr>
            </w:pPr>
          </w:p>
        </w:tc>
      </w:tr>
      <w:tr w:rsidR="00E77081" w:rsidRPr="00E77081" w14:paraId="4E60995E" w14:textId="77777777" w:rsidTr="00D81281">
        <w:trPr>
          <w:trHeight w:val="400"/>
        </w:trPr>
        <w:tc>
          <w:tcPr>
            <w:tcW w:w="6700" w:type="dxa"/>
            <w:tcBorders>
              <w:top w:val="nil"/>
              <w:left w:val="nil"/>
              <w:bottom w:val="single" w:sz="4" w:space="0" w:color="BFBFBF"/>
              <w:right w:val="nil"/>
            </w:tcBorders>
            <w:shd w:val="clear" w:color="auto" w:fill="auto"/>
            <w:vAlign w:val="center"/>
            <w:hideMark/>
          </w:tcPr>
          <w:p w14:paraId="7329E9F5" w14:textId="77777777" w:rsidR="00E77081" w:rsidRPr="00E77081" w:rsidRDefault="00E77081" w:rsidP="00D81281">
            <w:pPr>
              <w:ind w:left="-109"/>
              <w:rPr>
                <w:rFonts w:ascii="Century Gothic" w:hAnsi="Century Gothic" w:cs="Arial"/>
                <w:b/>
                <w:bCs/>
                <w:color w:val="000000"/>
                <w:sz w:val="20"/>
                <w:szCs w:val="20"/>
              </w:rPr>
            </w:pPr>
            <w:r>
              <w:rPr>
                <w:rFonts w:ascii="Century Gothic" w:hAnsi="Century Gothic"/>
                <w:b/>
                <w:color w:val="000000"/>
                <w:sz w:val="20"/>
              </w:rPr>
              <w:t>NOME DO PATROCINADOR</w:t>
            </w:r>
          </w:p>
        </w:tc>
        <w:tc>
          <w:tcPr>
            <w:tcW w:w="1660" w:type="dxa"/>
            <w:tcBorders>
              <w:top w:val="nil"/>
              <w:left w:val="nil"/>
              <w:bottom w:val="single" w:sz="4" w:space="0" w:color="BFBFBF"/>
              <w:right w:val="nil"/>
            </w:tcBorders>
            <w:shd w:val="clear" w:color="auto" w:fill="auto"/>
            <w:vAlign w:val="center"/>
            <w:hideMark/>
          </w:tcPr>
          <w:p w14:paraId="2A01491A" w14:textId="77777777" w:rsidR="00E77081" w:rsidRPr="00E77081" w:rsidRDefault="00E77081" w:rsidP="00D81281">
            <w:pPr>
              <w:ind w:left="-49"/>
              <w:rPr>
                <w:rFonts w:ascii="Century Gothic" w:hAnsi="Century Gothic" w:cs="Arial"/>
                <w:b/>
                <w:bCs/>
                <w:color w:val="000000"/>
                <w:sz w:val="20"/>
                <w:szCs w:val="20"/>
              </w:rPr>
            </w:pPr>
            <w:r>
              <w:rPr>
                <w:rFonts w:ascii="Century Gothic" w:hAnsi="Century Gothic"/>
                <w:b/>
                <w:color w:val="000000"/>
                <w:sz w:val="20"/>
              </w:rPr>
              <w:t>DATA</w:t>
            </w:r>
          </w:p>
        </w:tc>
        <w:tc>
          <w:tcPr>
            <w:tcW w:w="6100" w:type="dxa"/>
            <w:tcBorders>
              <w:top w:val="nil"/>
              <w:left w:val="nil"/>
              <w:bottom w:val="single" w:sz="4" w:space="0" w:color="BFBFBF"/>
              <w:right w:val="nil"/>
            </w:tcBorders>
            <w:shd w:val="clear" w:color="auto" w:fill="auto"/>
            <w:vAlign w:val="center"/>
            <w:hideMark/>
          </w:tcPr>
          <w:p w14:paraId="0E5E2FE8" w14:textId="77777777" w:rsidR="00E77081" w:rsidRPr="00E77081" w:rsidRDefault="00E77081" w:rsidP="00D81281">
            <w:pPr>
              <w:ind w:left="-106"/>
              <w:rPr>
                <w:rFonts w:ascii="Century Gothic" w:hAnsi="Century Gothic" w:cs="Arial"/>
                <w:b/>
                <w:bCs/>
                <w:color w:val="000000"/>
                <w:sz w:val="20"/>
                <w:szCs w:val="20"/>
              </w:rPr>
            </w:pPr>
            <w:r>
              <w:rPr>
                <w:rFonts w:ascii="Century Gothic" w:hAnsi="Century Gothic"/>
                <w:b/>
                <w:color w:val="000000"/>
                <w:sz w:val="20"/>
              </w:rPr>
              <w:t>ASSINATURA DO PATROCINADOR</w:t>
            </w:r>
          </w:p>
        </w:tc>
      </w:tr>
      <w:tr w:rsidR="00E77081" w:rsidRPr="00E77081" w14:paraId="6ABDB21C" w14:textId="77777777" w:rsidTr="00D81281">
        <w:trPr>
          <w:trHeight w:val="700"/>
        </w:trPr>
        <w:tc>
          <w:tcPr>
            <w:tcW w:w="670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6AE88CED"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1660" w:type="dxa"/>
            <w:tcBorders>
              <w:top w:val="single" w:sz="4" w:space="0" w:color="BFBFBF"/>
              <w:left w:val="nil"/>
              <w:bottom w:val="single" w:sz="24" w:space="0" w:color="BFBFBF"/>
              <w:right w:val="single" w:sz="4" w:space="0" w:color="BFBFBF"/>
            </w:tcBorders>
            <w:shd w:val="clear" w:color="auto" w:fill="auto"/>
            <w:vAlign w:val="center"/>
            <w:hideMark/>
          </w:tcPr>
          <w:p w14:paraId="767361DF"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6100" w:type="dxa"/>
            <w:tcBorders>
              <w:top w:val="single" w:sz="4" w:space="0" w:color="BFBFBF"/>
              <w:left w:val="nil"/>
              <w:bottom w:val="single" w:sz="24" w:space="0" w:color="BFBFBF"/>
              <w:right w:val="single" w:sz="4" w:space="0" w:color="BFBFBF"/>
            </w:tcBorders>
            <w:shd w:val="clear" w:color="auto" w:fill="auto"/>
            <w:vAlign w:val="center"/>
            <w:hideMark/>
          </w:tcPr>
          <w:p w14:paraId="437E98EE"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r>
    </w:tbl>
    <w:p w14:paraId="0A66B93D" w14:textId="3A2B1741" w:rsidR="0002632B" w:rsidRDefault="0002632B">
      <w:pPr>
        <w:rPr>
          <w:rFonts w:ascii="Century Gothic" w:hAnsi="Century Gothic" w:cs="Arial"/>
          <w:b/>
          <w:color w:val="000000" w:themeColor="text1"/>
          <w:szCs w:val="36"/>
        </w:rPr>
      </w:pPr>
    </w:p>
    <w:p w14:paraId="2227E544" w14:textId="77777777" w:rsidR="0002632B" w:rsidRDefault="0002632B">
      <w:pPr>
        <w:rPr>
          <w:rFonts w:ascii="Century Gothic" w:hAnsi="Century Gothic" w:cs="Arial"/>
          <w:b/>
          <w:color w:val="000000" w:themeColor="text1"/>
          <w:szCs w:val="36"/>
        </w:rPr>
      </w:pPr>
      <w:r>
        <w:rPr>
          <w:rFonts w:ascii="Century Gothic" w:hAnsi="Century Gothic"/>
          <w:b/>
          <w:color w:val="000000" w:themeColor="text1"/>
          <w:szCs w:val="36"/>
        </w:rPr>
        <w:br w:type="page"/>
      </w:r>
    </w:p>
    <w:p w14:paraId="072539E7" w14:textId="6F6CBA67" w:rsidR="0002632B" w:rsidRDefault="0002632B">
      <w:pPr>
        <w:rPr>
          <w:rFonts w:ascii="Century Gothic" w:hAnsi="Century Gothic" w:cs="Arial"/>
          <w:b/>
          <w:color w:val="000000" w:themeColor="text1"/>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2632B" w14:paraId="5FE03E52" w14:textId="77777777" w:rsidTr="00C16BAA">
        <w:trPr>
          <w:trHeight w:val="2338"/>
        </w:trPr>
        <w:tc>
          <w:tcPr>
            <w:tcW w:w="14233" w:type="dxa"/>
          </w:tcPr>
          <w:p w14:paraId="511CEB29" w14:textId="470C1AF1" w:rsidR="0002632B" w:rsidRPr="00692C04" w:rsidRDefault="0002632B" w:rsidP="00C16BAA">
            <w:pPr>
              <w:jc w:val="center"/>
              <w:rPr>
                <w:rFonts w:ascii="Century Gothic" w:hAnsi="Century Gothic" w:cs="Arial"/>
                <w:b/>
                <w:sz w:val="20"/>
                <w:szCs w:val="20"/>
              </w:rPr>
            </w:pPr>
            <w:r>
              <w:rPr>
                <w:rFonts w:ascii="Century Gothic" w:hAnsi="Century Gothic"/>
                <w:b/>
                <w:color w:val="000000" w:themeColor="text1"/>
                <w:szCs w:val="36"/>
              </w:rPr>
              <w:br w:type="page"/>
            </w:r>
            <w:r>
              <w:rPr>
                <w:rFonts w:ascii="Century Gothic" w:hAnsi="Century Gothic"/>
                <w:b/>
                <w:sz w:val="20"/>
              </w:rPr>
              <w:t>AVISO DE ISENÇÃO DE RESPONSABILIDADE</w:t>
            </w:r>
          </w:p>
          <w:p w14:paraId="5D765231" w14:textId="77777777" w:rsidR="0002632B" w:rsidRDefault="0002632B" w:rsidP="00C16BAA">
            <w:pPr>
              <w:rPr>
                <w:rFonts w:ascii="Century Gothic" w:hAnsi="Century Gothic" w:cs="Arial"/>
                <w:szCs w:val="20"/>
              </w:rPr>
            </w:pPr>
          </w:p>
          <w:p w14:paraId="1F3C1AE3" w14:textId="77777777" w:rsidR="0002632B" w:rsidRDefault="0002632B" w:rsidP="00C16BAA">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466BEA5B" w14:textId="77777777" w:rsidR="0002632B" w:rsidRPr="00D3383E" w:rsidRDefault="0002632B" w:rsidP="0002632B">
      <w:pPr>
        <w:rPr>
          <w:rFonts w:ascii="Century Gothic" w:hAnsi="Century Gothic" w:cs="Arial"/>
          <w:sz w:val="20"/>
          <w:szCs w:val="20"/>
        </w:rPr>
      </w:pPr>
    </w:p>
    <w:sectPr w:rsidR="0002632B" w:rsidRPr="00D3383E" w:rsidSect="002D30FC">
      <w:pgSz w:w="15840" w:h="12240" w:orient="landscape"/>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E2D66" w14:textId="77777777" w:rsidR="002D30FC" w:rsidRDefault="002D30FC" w:rsidP="00F36FE0">
      <w:r>
        <w:separator/>
      </w:r>
    </w:p>
  </w:endnote>
  <w:endnote w:type="continuationSeparator" w:id="0">
    <w:p w14:paraId="19B7E884" w14:textId="77777777" w:rsidR="002D30FC" w:rsidRDefault="002D30F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7E7F18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2A3AF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8958FF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CC0034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02074" w14:textId="77777777" w:rsidR="002D30FC" w:rsidRDefault="002D30FC" w:rsidP="00F36FE0">
      <w:r>
        <w:separator/>
      </w:r>
    </w:p>
  </w:footnote>
  <w:footnote w:type="continuationSeparator" w:id="0">
    <w:p w14:paraId="4BFED27A" w14:textId="77777777" w:rsidR="002D30FC" w:rsidRDefault="002D30FC"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33E95"/>
    <w:multiLevelType w:val="hybridMultilevel"/>
    <w:tmpl w:val="42D0950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D053CA"/>
    <w:multiLevelType w:val="hybridMultilevel"/>
    <w:tmpl w:val="4B84763A"/>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5F08B0"/>
    <w:multiLevelType w:val="hybridMultilevel"/>
    <w:tmpl w:val="EF981D5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3269809">
    <w:abstractNumId w:val="9"/>
  </w:num>
  <w:num w:numId="2" w16cid:durableId="160703525">
    <w:abstractNumId w:val="8"/>
  </w:num>
  <w:num w:numId="3" w16cid:durableId="780497504">
    <w:abstractNumId w:val="7"/>
  </w:num>
  <w:num w:numId="4" w16cid:durableId="2090080195">
    <w:abstractNumId w:val="6"/>
  </w:num>
  <w:num w:numId="5" w16cid:durableId="404038816">
    <w:abstractNumId w:val="5"/>
  </w:num>
  <w:num w:numId="6" w16cid:durableId="1229224732">
    <w:abstractNumId w:val="4"/>
  </w:num>
  <w:num w:numId="7" w16cid:durableId="454521873">
    <w:abstractNumId w:val="3"/>
  </w:num>
  <w:num w:numId="8" w16cid:durableId="1697660179">
    <w:abstractNumId w:val="2"/>
  </w:num>
  <w:num w:numId="9" w16cid:durableId="1366373603">
    <w:abstractNumId w:val="1"/>
  </w:num>
  <w:num w:numId="10" w16cid:durableId="787744148">
    <w:abstractNumId w:val="0"/>
  </w:num>
  <w:num w:numId="11" w16cid:durableId="958494741">
    <w:abstractNumId w:val="14"/>
  </w:num>
  <w:num w:numId="12" w16cid:durableId="1690789975">
    <w:abstractNumId w:val="19"/>
  </w:num>
  <w:num w:numId="13" w16cid:durableId="979194996">
    <w:abstractNumId w:val="17"/>
  </w:num>
  <w:num w:numId="14" w16cid:durableId="1697005258">
    <w:abstractNumId w:val="11"/>
  </w:num>
  <w:num w:numId="15" w16cid:durableId="18089207">
    <w:abstractNumId w:val="10"/>
  </w:num>
  <w:num w:numId="16" w16cid:durableId="292643222">
    <w:abstractNumId w:val="12"/>
  </w:num>
  <w:num w:numId="17" w16cid:durableId="1901671562">
    <w:abstractNumId w:val="15"/>
  </w:num>
  <w:num w:numId="18" w16cid:durableId="1714427651">
    <w:abstractNumId w:val="16"/>
  </w:num>
  <w:num w:numId="19" w16cid:durableId="1850213152">
    <w:abstractNumId w:val="13"/>
  </w:num>
  <w:num w:numId="20" w16cid:durableId="6901114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AU" w:vendorID="64" w:dllVersion="4096" w:nlCheck="1" w:checkStyle="0"/>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pt-BR"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2B"/>
    <w:rsid w:val="00016642"/>
    <w:rsid w:val="0002632B"/>
    <w:rsid w:val="00031AF7"/>
    <w:rsid w:val="00036FF2"/>
    <w:rsid w:val="000413A5"/>
    <w:rsid w:val="000622EF"/>
    <w:rsid w:val="000A534C"/>
    <w:rsid w:val="000B3AA5"/>
    <w:rsid w:val="000C02F8"/>
    <w:rsid w:val="000C4DD4"/>
    <w:rsid w:val="000C5A84"/>
    <w:rsid w:val="000D5F7F"/>
    <w:rsid w:val="000E7AF5"/>
    <w:rsid w:val="000F1D44"/>
    <w:rsid w:val="0011091C"/>
    <w:rsid w:val="00111C4F"/>
    <w:rsid w:val="00121D51"/>
    <w:rsid w:val="001472A1"/>
    <w:rsid w:val="00150B91"/>
    <w:rsid w:val="001962A6"/>
    <w:rsid w:val="001D01F0"/>
    <w:rsid w:val="001E022E"/>
    <w:rsid w:val="00206944"/>
    <w:rsid w:val="002453A2"/>
    <w:rsid w:val="002507EE"/>
    <w:rsid w:val="00261301"/>
    <w:rsid w:val="00261740"/>
    <w:rsid w:val="00267689"/>
    <w:rsid w:val="00294C13"/>
    <w:rsid w:val="00294C92"/>
    <w:rsid w:val="00296750"/>
    <w:rsid w:val="002A45FC"/>
    <w:rsid w:val="002D30FC"/>
    <w:rsid w:val="002E4407"/>
    <w:rsid w:val="002F2C0D"/>
    <w:rsid w:val="002F39CD"/>
    <w:rsid w:val="00303C60"/>
    <w:rsid w:val="0030525C"/>
    <w:rsid w:val="00345B4E"/>
    <w:rsid w:val="0036595F"/>
    <w:rsid w:val="003758D7"/>
    <w:rsid w:val="00394B27"/>
    <w:rsid w:val="00394B8A"/>
    <w:rsid w:val="003D220F"/>
    <w:rsid w:val="003D28EE"/>
    <w:rsid w:val="003D706E"/>
    <w:rsid w:val="003E0399"/>
    <w:rsid w:val="003F787D"/>
    <w:rsid w:val="00420D65"/>
    <w:rsid w:val="00422668"/>
    <w:rsid w:val="00444115"/>
    <w:rsid w:val="0045552B"/>
    <w:rsid w:val="0046242A"/>
    <w:rsid w:val="004654F9"/>
    <w:rsid w:val="00482909"/>
    <w:rsid w:val="00491059"/>
    <w:rsid w:val="00492BF1"/>
    <w:rsid w:val="00493BCE"/>
    <w:rsid w:val="004952F9"/>
    <w:rsid w:val="004B2B62"/>
    <w:rsid w:val="004B4C32"/>
    <w:rsid w:val="004D59AF"/>
    <w:rsid w:val="004E59C7"/>
    <w:rsid w:val="004E7C78"/>
    <w:rsid w:val="004F4B42"/>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0258F"/>
    <w:rsid w:val="0081690B"/>
    <w:rsid w:val="00834170"/>
    <w:rsid w:val="008350B3"/>
    <w:rsid w:val="0085124E"/>
    <w:rsid w:val="00855E81"/>
    <w:rsid w:val="00863730"/>
    <w:rsid w:val="008C3ED9"/>
    <w:rsid w:val="008F0F82"/>
    <w:rsid w:val="00911799"/>
    <w:rsid w:val="0091519F"/>
    <w:rsid w:val="009152A8"/>
    <w:rsid w:val="00942BD8"/>
    <w:rsid w:val="009541D8"/>
    <w:rsid w:val="00970169"/>
    <w:rsid w:val="009A7594"/>
    <w:rsid w:val="009C2E35"/>
    <w:rsid w:val="009C4A98"/>
    <w:rsid w:val="009C6682"/>
    <w:rsid w:val="009E31FD"/>
    <w:rsid w:val="009E43BF"/>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64307"/>
    <w:rsid w:val="00B8500C"/>
    <w:rsid w:val="00B91333"/>
    <w:rsid w:val="00BB3A70"/>
    <w:rsid w:val="00BC38F6"/>
    <w:rsid w:val="00BC3D1E"/>
    <w:rsid w:val="00BC4CD6"/>
    <w:rsid w:val="00BC7F9D"/>
    <w:rsid w:val="00C12C0B"/>
    <w:rsid w:val="00C56C17"/>
    <w:rsid w:val="00C81141"/>
    <w:rsid w:val="00CA2CD6"/>
    <w:rsid w:val="00CA6F96"/>
    <w:rsid w:val="00CB4DF0"/>
    <w:rsid w:val="00CB7FA5"/>
    <w:rsid w:val="00CD2479"/>
    <w:rsid w:val="00CE6364"/>
    <w:rsid w:val="00CF7C60"/>
    <w:rsid w:val="00D022DF"/>
    <w:rsid w:val="00D2118F"/>
    <w:rsid w:val="00D2644E"/>
    <w:rsid w:val="00D26580"/>
    <w:rsid w:val="00D35BA8"/>
    <w:rsid w:val="00D660EC"/>
    <w:rsid w:val="00D675F4"/>
    <w:rsid w:val="00D81281"/>
    <w:rsid w:val="00D82ADF"/>
    <w:rsid w:val="00D90B36"/>
    <w:rsid w:val="00DB1AE1"/>
    <w:rsid w:val="00DC0B20"/>
    <w:rsid w:val="00E0014C"/>
    <w:rsid w:val="00E62BF6"/>
    <w:rsid w:val="00E77081"/>
    <w:rsid w:val="00E8348B"/>
    <w:rsid w:val="00E85804"/>
    <w:rsid w:val="00E97F89"/>
    <w:rsid w:val="00EA40F2"/>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834D8"/>
  <w15:docId w15:val="{AFB3FD2E-1749-4FF2-9D6F-5623414C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845&amp;utm_language=PT&amp;utm_source=template-word&amp;utm_medium=content&amp;utm_campaign=ic-Project+Debrief+Report+Example-word-57845-pt&amp;lpa=ic+Project+Debrief+Report+Example+word+57845+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Debrief-Templates_Aaron_Bannister\REF\IC-Project-Postmortem-Report-Example-108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58339-B58D-43F8-9AB8-A7BFF0674705}">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C:\Users\Bess\Desktop\Free-Project-Debrief-Templates_Aaron_Bannister\REF\IC-Project-Postmortem-Report-Example-10834_WORD.dotx</Template>
  <TotalTime>8</TotalTime>
  <Pages>10</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Brittany Johnston</cp:lastModifiedBy>
  <cp:revision>6</cp:revision>
  <cp:lastPrinted>2023-10-08T08:57:00Z</cp:lastPrinted>
  <dcterms:created xsi:type="dcterms:W3CDTF">2022-04-05T00:42:00Z</dcterms:created>
  <dcterms:modified xsi:type="dcterms:W3CDTF">2024-02-09T23:20:00Z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