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8F4B71"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685FE61" wp14:anchorId="26E1FBCF">
            <wp:simplePos x="0" y="0"/>
            <wp:positionH relativeFrom="column">
              <wp:posOffset>4433080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1506AA">
        <w:rPr>
          <w:rFonts w:ascii="Century Gothic" w:hAnsi="Century Gothic"/>
          <w:b/>
          <w:color w:val="808080" w:themeColor="background1" w:themeShade="80"/>
          <w:sz w:val="36"/>
          <w:szCs w:val="44"/>
          <w:lang w:val="Portuguese"/>
        </w:rPr>
        <w:t>FORMULÁRIO DE SOLICITAÇÃO DE HORAS EXTRAS</w:t>
      </w:r>
      <w:bookmarkEnd w:id="0"/>
      <w:bookmarkEnd w:id="1"/>
      <w:bookmarkEnd w:id="2"/>
      <w:bookmarkEnd w:id="3"/>
      <w:bookmarkEnd w:id="4"/>
    </w:p>
    <w:p w:rsidRPr="003D706E" w:rsidR="00A94CC9" w:rsidP="00303C60" w:rsidRDefault="00A94CC9">
      <w:pPr>
        <w:bidi w:val="false"/>
        <w:outlineLvl w:val="0"/>
        <w:rPr>
          <w:rFonts w:ascii="Century Gothic" w:hAnsi="Century Gothic"/>
          <w:b/>
          <w:color w:val="000000" w:themeColor="text1"/>
          <w:sz w:val="15"/>
          <w:szCs w:val="44"/>
        </w:rPr>
      </w:pPr>
    </w:p>
    <w:tbl>
      <w:tblPr>
        <w:tblW w:w="10800" w:type="dxa"/>
        <w:tblLayout w:type="fixed"/>
        <w:tblCellMar>
          <w:left w:w="0" w:type="dxa"/>
          <w:right w:w="0" w:type="dxa"/>
        </w:tblCellMar>
        <w:tblLook w:val="04A0" w:firstRow="1" w:lastRow="0" w:firstColumn="1" w:lastColumn="0" w:noHBand="0" w:noVBand="1"/>
      </w:tblPr>
      <w:tblGrid>
        <w:gridCol w:w="2571"/>
        <w:gridCol w:w="126"/>
        <w:gridCol w:w="90"/>
        <w:gridCol w:w="538"/>
        <w:gridCol w:w="1435"/>
        <w:gridCol w:w="639"/>
        <w:gridCol w:w="244"/>
        <w:gridCol w:w="654"/>
        <w:gridCol w:w="204"/>
        <w:gridCol w:w="1598"/>
        <w:gridCol w:w="86"/>
        <w:gridCol w:w="40"/>
        <w:gridCol w:w="595"/>
        <w:gridCol w:w="1980"/>
      </w:tblGrid>
      <w:tr w:rsidR="008F4B71" w:rsidTr="008F4B71">
        <w:trPr>
          <w:trHeight w:val="593"/>
        </w:trPr>
        <w:tc>
          <w:tcPr>
            <w:tcW w:w="10800" w:type="dxa"/>
            <w:gridSpan w:val="14"/>
            <w:tcBorders>
              <w:top w:val="nil"/>
              <w:left w:val="nil"/>
              <w:bottom w:val="nil"/>
              <w:right w:val="nil"/>
            </w:tcBorders>
            <w:shd w:val="clear" w:color="auto" w:fill="auto"/>
            <w:tcMar>
              <w:top w:w="15" w:type="dxa"/>
              <w:left w:w="15" w:type="dxa"/>
              <w:bottom w:w="0" w:type="dxa"/>
              <w:right w:w="15" w:type="dxa"/>
            </w:tcMar>
            <w:hideMark/>
          </w:tcPr>
          <w:p w:rsidR="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Ninguém pode ser pago por horas extras a menos que este formulário tenha sido preenchido antes do trabalho de horas extras. As horas extras são pagas apenas quando 40 horas foram trabalhadas dentro de uma semana normal de trabalho. </w:t>
            </w:r>
          </w:p>
        </w:tc>
      </w:tr>
      <w:tr w:rsidR="008F4B71" w:rsidTr="008F4B71">
        <w:trPr>
          <w:trHeight w:val="305"/>
        </w:trPr>
        <w:tc>
          <w:tcPr>
            <w:tcW w:w="2788" w:type="dxa"/>
            <w:gridSpan w:val="3"/>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NOME DO FUNCIONÁRIO</w:t>
            </w:r>
          </w:p>
        </w:tc>
        <w:tc>
          <w:tcPr>
            <w:tcW w:w="3510" w:type="dxa"/>
            <w:gridSpan w:val="5"/>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CARGO</w:t>
            </w:r>
          </w:p>
        </w:tc>
        <w:tc>
          <w:tcPr>
            <w:tcW w:w="1927" w:type="dxa"/>
            <w:gridSpan w:val="4"/>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ID do EMPREGADO</w:t>
            </w:r>
          </w:p>
        </w:tc>
        <w:tc>
          <w:tcPr>
            <w:tcW w:w="2575" w:type="dxa"/>
            <w:gridSpan w:val="2"/>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FORMULÁRIO DE DATA PREENCHIDO</w:t>
            </w:r>
          </w:p>
        </w:tc>
      </w:tr>
      <w:tr w:rsidR="008F4B71" w:rsidTr="008F4B71">
        <w:trPr>
          <w:trHeight w:val="432"/>
        </w:trPr>
        <w:tc>
          <w:tcPr>
            <w:tcW w:w="2788" w:type="dxa"/>
            <w:gridSpan w:val="3"/>
            <w:tcBorders>
              <w:top w:val="nil"/>
              <w:left w:val="single" w:color="BFBFBF" w:sz="4" w:space="0"/>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p>
        </w:tc>
        <w:tc>
          <w:tcPr>
            <w:tcW w:w="3510" w:type="dxa"/>
            <w:gridSpan w:val="5"/>
            <w:tcBorders>
              <w:top w:val="nil"/>
              <w:left w:val="nil"/>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p>
        </w:tc>
        <w:tc>
          <w:tcPr>
            <w:tcW w:w="1927" w:type="dxa"/>
            <w:gridSpan w:val="4"/>
            <w:tcBorders>
              <w:top w:val="nil"/>
              <w:left w:val="nil"/>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575" w:type="dxa"/>
            <w:gridSpan w:val="2"/>
            <w:tcBorders>
              <w:top w:val="nil"/>
              <w:left w:val="nil"/>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305"/>
        </w:trPr>
        <w:tc>
          <w:tcPr>
            <w:tcW w:w="2788" w:type="dxa"/>
            <w:gridSpan w:val="3"/>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SUPERVISOR IMEDIATO</w:t>
            </w:r>
          </w:p>
        </w:tc>
        <w:tc>
          <w:tcPr>
            <w:tcW w:w="5398" w:type="dxa"/>
            <w:gridSpan w:val="8"/>
            <w:tcBorders>
              <w:top w:val="single" w:color="BFBFBF" w:sz="4" w:space="0"/>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DEPARTAMENTO</w:t>
            </w:r>
          </w:p>
        </w:tc>
        <w:tc>
          <w:tcPr>
            <w:tcW w:w="2614" w:type="dxa"/>
            <w:gridSpan w:val="3"/>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TAXA HORÁRIA DE PAGAMENTO</w:t>
            </w:r>
          </w:p>
        </w:tc>
      </w:tr>
      <w:tr w:rsidR="008F4B71" w:rsidTr="008F4B71">
        <w:trPr>
          <w:trHeight w:val="432"/>
        </w:trPr>
        <w:tc>
          <w:tcPr>
            <w:tcW w:w="2788" w:type="dxa"/>
            <w:gridSpan w:val="3"/>
            <w:tcBorders>
              <w:top w:val="nil"/>
              <w:left w:val="single" w:color="BFBFBF" w:sz="4" w:space="0"/>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RDefault="008F4B71">
            <w:pPr>
              <w:bidi w:val="false"/>
              <w:ind w:firstLine="200" w:firstLineChars="100"/>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5437" w:type="dxa"/>
            <w:gridSpan w:val="9"/>
            <w:tcBorders>
              <w:top w:val="single" w:color="BFBFBF" w:sz="4" w:space="0"/>
              <w:left w:val="nil"/>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RDefault="008F4B71">
            <w:pPr>
              <w:bidi w:val="false"/>
              <w:ind w:firstLine="200" w:firstLineChars="100"/>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575" w:type="dxa"/>
            <w:gridSpan w:val="2"/>
            <w:tcBorders>
              <w:top w:val="nil"/>
              <w:left w:val="nil"/>
              <w:bottom w:val="single" w:color="BFBFBF" w:sz="4" w:space="0"/>
              <w:right w:val="single" w:color="BFBFBF" w:sz="4" w:space="0"/>
            </w:tcBorders>
            <w:shd w:val="clear" w:color="000000" w:fill="F2F2F2"/>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$0,00</w:t>
            </w:r>
          </w:p>
        </w:tc>
      </w:tr>
      <w:tr w:rsidR="008F4B71" w:rsidTr="008F4B71">
        <w:trPr>
          <w:trHeight w:val="169"/>
        </w:trPr>
        <w:tc>
          <w:tcPr>
            <w:tcW w:w="2572" w:type="dxa"/>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p>
        </w:tc>
        <w:tc>
          <w:tcPr>
            <w:tcW w:w="3072"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8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305"/>
        </w:trPr>
        <w:tc>
          <w:tcPr>
            <w:tcW w:w="2572" w:type="dxa"/>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DATA DO TRABALHO DE HORAS EXTRAS</w:t>
            </w:r>
          </w:p>
        </w:tc>
        <w:tc>
          <w:tcPr>
            <w:tcW w:w="2827"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p>
        </w:tc>
        <w:tc>
          <w:tcPr>
            <w:tcW w:w="2826"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TEMPO DE TRABALHO DE HORAS EXTRAS</w:t>
            </w: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p>
        </w:tc>
      </w:tr>
      <w:tr w:rsidR="008F4B71" w:rsidTr="008F4B71">
        <w:trPr>
          <w:trHeight w:val="305"/>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DATA DE INÍCIO</w:t>
            </w:r>
          </w:p>
        </w:tc>
        <w:tc>
          <w:tcPr>
            <w:tcW w:w="2701" w:type="dxa"/>
            <w:gridSpan w:val="4"/>
            <w:tcBorders>
              <w:top w:val="single" w:color="BFBFBF" w:sz="4" w:space="0"/>
              <w:left w:val="dotted" w:color="BFBFBF" w:themeColor="background1" w:themeShade="BF" w:sz="4" w:space="0"/>
              <w:bottom w:val="single" w:color="BFBFBF" w:sz="4" w:space="0"/>
              <w:right w:val="single" w:color="BFBF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DATA FINAL</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HORA DE INÍCIO</w:t>
            </w:r>
          </w:p>
        </w:tc>
        <w:tc>
          <w:tcPr>
            <w:tcW w:w="2701" w:type="dxa"/>
            <w:gridSpan w:val="4"/>
            <w:tcBorders>
              <w:top w:val="single" w:color="BFBFBF" w:sz="4" w:space="0"/>
              <w:left w:val="dotted" w:color="BFBFBF" w:themeColor="background1" w:themeShade="BF" w:sz="4" w:space="0"/>
              <w:bottom w:val="single" w:color="BFBFBF" w:sz="4" w:space="0"/>
              <w:right w:val="single" w:color="BFBF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TEMPO FINAL</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bookmarkStart w:name="_GoBack" w:id="5"/>
        <w:bookmarkEnd w:id="5"/>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169"/>
        </w:trPr>
        <w:tc>
          <w:tcPr>
            <w:tcW w:w="4761" w:type="dxa"/>
            <w:gridSpan w:val="5"/>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p>
        </w:tc>
        <w:tc>
          <w:tcPr>
            <w:tcW w:w="1741" w:type="dxa"/>
            <w:gridSpan w:val="4"/>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509"/>
        </w:trPr>
        <w:tc>
          <w:tcPr>
            <w:tcW w:w="2698" w:type="dxa"/>
            <w:gridSpan w:val="2"/>
            <w:tcBorders>
              <w:left w:val="nil"/>
              <w:right w:val="single" w:color="BFBFBF" w:themeColor="background1" w:themeShade="BF" w:sz="4" w:space="0"/>
            </w:tcBorders>
            <w:shd w:val="clear" w:color="auto" w:fill="auto"/>
            <w:tcMar>
              <w:top w:w="15" w:type="dxa"/>
              <w:left w:w="15" w:type="dxa"/>
              <w:bottom w:w="0" w:type="dxa"/>
              <w:right w:w="135" w:type="dxa"/>
            </w:tcMar>
            <w:vAlign w:val="center"/>
            <w:hideMark/>
          </w:tcPr>
          <w:p w:rsidR="008F4B71" w:rsidRDefault="008F4B71">
            <w:pPr>
              <w:bidi w:val="false"/>
              <w:ind w:firstLine="181" w:firstLineChars="100"/>
              <w:jc w:val="right"/>
              <w:rPr>
                <w:rFonts w:ascii="Century Gothic" w:hAnsi="Century Gothic" w:cs="Arial"/>
                <w:b/>
                <w:bCs/>
                <w:color w:val="000000"/>
                <w:sz w:val="18"/>
                <w:szCs w:val="18"/>
              </w:rPr>
            </w:pPr>
            <w:r>
              <w:rPr>
                <w:rFonts w:ascii="Century Gothic" w:hAnsi="Century Gothic" w:cs="Arial"/>
                <w:b/>
                <w:color w:val="000000"/>
                <w:sz w:val="18"/>
                <w:szCs w:val="18"/>
                <w:lang w:val="Portuguese"/>
              </w:rPr>
              <w:t>NÚMERO ANTECIPADO DE HORAS EXTRAS</w:t>
            </w:r>
          </w:p>
        </w:tc>
        <w:tc>
          <w:tcPr>
            <w:tcW w:w="2702" w:type="dxa"/>
            <w:gridSpan w:val="4"/>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20"/>
                <w:szCs w:val="20"/>
              </w:rPr>
            </w:pPr>
            <w:r>
              <w:rPr>
                <w:rFonts w:ascii="Century Gothic" w:hAnsi="Century Gothic" w:cs="Arial"/>
                <w:b/>
                <w:color w:val="000000"/>
                <w:sz w:val="20"/>
                <w:szCs w:val="20"/>
                <w:lang w:val="Portuguese"/>
              </w:rPr>
              <w:t>0.00</w:t>
            </w:r>
          </w:p>
        </w:tc>
        <w:tc>
          <w:tcPr>
            <w:tcW w:w="2825" w:type="dxa"/>
            <w:gridSpan w:val="6"/>
            <w:tcBorders>
              <w:left w:val="single"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20"/>
                <w:szCs w:val="20"/>
              </w:rPr>
            </w:pPr>
          </w:p>
        </w:tc>
        <w:tc>
          <w:tcPr>
            <w:tcW w:w="2575" w:type="dxa"/>
            <w:gridSpan w:val="2"/>
            <w:tcBorders>
              <w:right w:val="nil"/>
            </w:tcBorders>
            <w:shd w:val="clear" w:color="auto" w:fill="auto"/>
            <w:noWrap/>
            <w:tcMar>
              <w:top w:w="15" w:type="dxa"/>
              <w:left w:w="15" w:type="dxa"/>
              <w:bottom w:w="0" w:type="dxa"/>
              <w:right w:w="15" w:type="dxa"/>
            </w:tcMar>
            <w:vAlign w:val="center"/>
            <w:hideMark/>
          </w:tcPr>
          <w:p w:rsidR="008F4B71" w:rsidRDefault="008F4B71">
            <w:pPr>
              <w:bidi w:val="false"/>
              <w:rPr>
                <w:sz w:val="20"/>
                <w:szCs w:val="20"/>
              </w:rPr>
            </w:pPr>
          </w:p>
        </w:tc>
      </w:tr>
      <w:tr w:rsidR="008F4B71" w:rsidTr="008F4B71">
        <w:trPr>
          <w:trHeight w:val="48"/>
        </w:trPr>
        <w:tc>
          <w:tcPr>
            <w:tcW w:w="4761" w:type="dxa"/>
            <w:gridSpan w:val="5"/>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sz w:val="20"/>
                <w:szCs w:val="20"/>
              </w:rPr>
            </w:pPr>
          </w:p>
        </w:tc>
        <w:tc>
          <w:tcPr>
            <w:tcW w:w="1741" w:type="dxa"/>
            <w:gridSpan w:val="4"/>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408"/>
        </w:trPr>
        <w:tc>
          <w:tcPr>
            <w:tcW w:w="10800"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Portuguese"/>
              </w:rPr>
              <w:t>Por favor, forneça uma explicação do trabalho que requer mais de 40 horas semanais para ser concluído.</w:t>
            </w:r>
          </w:p>
        </w:tc>
      </w:tr>
      <w:tr w:rsidR="008F4B71" w:rsidTr="008F4B71">
        <w:trPr>
          <w:trHeight w:val="2545"/>
        </w:trPr>
        <w:tc>
          <w:tcPr>
            <w:tcW w:w="10800" w:type="dxa"/>
            <w:gridSpan w:val="14"/>
            <w:tcBorders>
              <w:top w:val="single" w:color="BFBFBF" w:sz="4" w:space="0"/>
              <w:left w:val="single" w:color="BFBFBF" w:sz="4" w:space="0"/>
              <w:bottom w:val="single" w:color="BFBFBF" w:sz="4" w:space="0"/>
              <w:right w:val="single" w:color="BFBFBF" w:sz="4" w:space="0"/>
            </w:tcBorders>
            <w:shd w:val="clear" w:color="auto" w:fill="auto"/>
            <w:tcMar>
              <w:top w:w="15" w:type="dxa"/>
              <w:left w:w="13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p>
        </w:tc>
      </w:tr>
      <w:tr w:rsidR="008F4B71" w:rsidTr="008F4B71">
        <w:trPr>
          <w:trHeight w:val="169"/>
        </w:trPr>
        <w:tc>
          <w:tcPr>
            <w:tcW w:w="476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ind w:firstLine="200" w:firstLineChars="100"/>
              <w:rPr>
                <w:rFonts w:ascii="Century Gothic" w:hAnsi="Century Gothic" w:cs="Arial"/>
                <w:color w:val="000000"/>
                <w:sz w:val="20"/>
                <w:szCs w:val="20"/>
              </w:rPr>
            </w:pPr>
          </w:p>
        </w:tc>
        <w:tc>
          <w:tcPr>
            <w:tcW w:w="1741"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254"/>
        </w:trPr>
        <w:tc>
          <w:tcPr>
            <w:tcW w:w="476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r>
              <w:rPr>
                <w:rFonts w:ascii="Century Gothic" w:hAnsi="Century Gothic" w:cs="Arial"/>
                <w:color w:val="000000"/>
                <w:sz w:val="22"/>
                <w:szCs w:val="22"/>
                <w:lang w:val="Portuguese"/>
              </w:rPr>
              <w:t>APROVAÇÃO</w:t>
            </w:r>
          </w:p>
        </w:tc>
        <w:tc>
          <w:tcPr>
            <w:tcW w:w="1741"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p>
        </w:tc>
        <w:tc>
          <w:tcPr>
            <w:tcW w:w="1723"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305"/>
        </w:trPr>
        <w:tc>
          <w:tcPr>
            <w:tcW w:w="3326" w:type="dxa"/>
            <w:gridSpan w:val="4"/>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ASSINATURA DO SUPERVISOR</w:t>
            </w:r>
          </w:p>
        </w:tc>
        <w:tc>
          <w:tcPr>
            <w:tcW w:w="2073" w:type="dxa"/>
            <w:gridSpan w:val="2"/>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DATA DE APROVAÇÃO</w:t>
            </w:r>
          </w:p>
        </w:tc>
        <w:tc>
          <w:tcPr>
            <w:tcW w:w="3421" w:type="dxa"/>
            <w:gridSpan w:val="7"/>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Portuguese"/>
              </w:rPr>
              <w:t>ASSINATURA DO REPRESENTANTE DE RH</w:t>
            </w:r>
          </w:p>
        </w:tc>
        <w:tc>
          <w:tcPr>
            <w:tcW w:w="1980" w:type="dxa"/>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Portuguese"/>
              </w:rPr>
              <w:t>DATA DE APROVAÇÃO</w:t>
            </w:r>
          </w:p>
        </w:tc>
      </w:tr>
      <w:tr w:rsidR="008F4B71" w:rsidTr="008F4B71">
        <w:trPr>
          <w:trHeight w:val="593"/>
        </w:trPr>
        <w:tc>
          <w:tcPr>
            <w:tcW w:w="3326" w:type="dxa"/>
            <w:gridSpan w:val="4"/>
            <w:tcBorders>
              <w:top w:val="single" w:color="BFBFBF" w:sz="4" w:space="0"/>
              <w:left w:val="single" w:color="BFBFBF" w:sz="4" w:space="0"/>
              <w:bottom w:val="single" w:color="BFBFBF" w:themeColor="background1" w:themeShade="BF" w:sz="18"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2073" w:type="dxa"/>
            <w:gridSpan w:val="2"/>
            <w:tcBorders>
              <w:top w:val="single" w:color="BFBFBF" w:sz="4" w:space="0"/>
              <w:left w:val="dotted" w:color="BFBFBF" w:themeColor="background1" w:themeShade="BF" w:sz="4" w:space="0"/>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3421" w:type="dxa"/>
            <w:gridSpan w:val="7"/>
            <w:tcBorders>
              <w:top w:val="single" w:color="BFBFBF" w:sz="4" w:space="0"/>
              <w:left w:val="nil"/>
              <w:bottom w:val="single" w:color="BFBFBF" w:themeColor="background1" w:themeShade="BF" w:sz="18"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c>
          <w:tcPr>
            <w:tcW w:w="1980" w:type="dxa"/>
            <w:tcBorders>
              <w:top w:val="single" w:color="BFBFBF" w:sz="4" w:space="0"/>
              <w:left w:val="dotted" w:color="BFBFBF" w:themeColor="background1" w:themeShade="BF" w:sz="4" w:space="0"/>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Portuguese"/>
              </w:rPr>
              <w:t xml:space="preserve"> </w:t>
            </w:r>
          </w:p>
        </w:tc>
      </w:tr>
      <w:tr w:rsidR="008F4B71" w:rsidTr="008F4B71">
        <w:trPr>
          <w:trHeight w:val="169"/>
        </w:trPr>
        <w:tc>
          <w:tcPr>
            <w:tcW w:w="4761" w:type="dxa"/>
            <w:gridSpan w:val="5"/>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p>
        </w:tc>
        <w:tc>
          <w:tcPr>
            <w:tcW w:w="1741" w:type="dxa"/>
            <w:gridSpan w:val="4"/>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254"/>
        </w:trPr>
        <w:tc>
          <w:tcPr>
            <w:tcW w:w="476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r>
              <w:rPr>
                <w:rFonts w:ascii="Century Gothic" w:hAnsi="Century Gothic" w:cs="Arial"/>
                <w:color w:val="000000"/>
                <w:sz w:val="22"/>
                <w:szCs w:val="22"/>
                <w:lang w:val="Portuguese"/>
              </w:rPr>
              <w:t>INSTRUÇÕES</w:t>
            </w:r>
          </w:p>
        </w:tc>
        <w:tc>
          <w:tcPr>
            <w:tcW w:w="1741"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p>
        </w:tc>
        <w:tc>
          <w:tcPr>
            <w:tcW w:w="1723"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593"/>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F4B71">
            <w:pPr>
              <w:bidi w:val="false"/>
              <w:rPr>
                <w:rFonts w:ascii="Century Gothic" w:hAnsi="Century Gothic" w:cs="Arial"/>
                <w:color w:val="000000"/>
                <w:sz w:val="20"/>
                <w:szCs w:val="20"/>
              </w:rPr>
            </w:pPr>
            <w:r w:rsidRPr="008F4B71">
              <w:rPr>
                <w:rFonts w:ascii="Century Gothic" w:hAnsi="Century Gothic" w:cs="Arial"/>
                <w:color w:val="000000"/>
                <w:sz w:val="20"/>
                <w:szCs w:val="20"/>
                <w:lang w:val="Portuguese"/>
              </w:rPr>
              <w:t>Nenhuma hora extra será paga a menos que este formulário tenha sido preenchido antes das horas extras.  Em caso de emergência, o formulário deve ser preenchido na semana das horas extras trabalhadas.</w:t>
            </w:r>
          </w:p>
        </w:tc>
      </w:tr>
      <w:tr w:rsidR="008F4B71" w:rsidTr="008F4B71">
        <w:trPr>
          <w:trHeight w:val="424"/>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F4B71">
            <w:pPr>
              <w:bidi w:val="false"/>
              <w:rPr>
                <w:rFonts w:ascii="Century Gothic" w:hAnsi="Century Gothic" w:cs="Arial"/>
                <w:color w:val="000000"/>
                <w:sz w:val="20"/>
                <w:szCs w:val="20"/>
              </w:rPr>
            </w:pPr>
            <w:r w:rsidRPr="008F4B71">
              <w:rPr>
                <w:rFonts w:ascii="Century Gothic" w:hAnsi="Century Gothic" w:cs="Arial"/>
                <w:color w:val="000000"/>
                <w:sz w:val="20"/>
                <w:szCs w:val="20"/>
                <w:lang w:val="Portuguese"/>
              </w:rPr>
              <w:t>É responsabilidade do empregado apresentar uma folha de tempo assinada para trabalhos específicos de horas extras. O empregado deve fazer isso antes que a folha de pagamento seja concluída.</w:t>
            </w:r>
          </w:p>
        </w:tc>
      </w:tr>
      <w:tr w:rsidR="008F4B71" w:rsidTr="008F4B71">
        <w:trPr>
          <w:trHeight w:val="424"/>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E41D3">
            <w:pPr>
              <w:bidi w:val="false"/>
              <w:rPr>
                <w:rFonts w:ascii="Century Gothic" w:hAnsi="Century Gothic" w:cs="Arial"/>
                <w:color w:val="000000"/>
                <w:sz w:val="20"/>
                <w:szCs w:val="20"/>
              </w:rPr>
            </w:pPr>
            <w:r>
              <w:rPr>
                <w:rFonts w:ascii="Century Gothic" w:hAnsi="Century Gothic" w:cs="Arial"/>
                <w:color w:val="000000"/>
                <w:sz w:val="20"/>
                <w:szCs w:val="20"/>
                <w:lang w:val="Portuguese"/>
              </w:rPr>
              <w:t>O formulário deve ser devolvido ao supervisor imediato.</w:t>
            </w:r>
          </w:p>
        </w:tc>
      </w:tr>
      <w:tr w:rsidR="008F4B71" w:rsidTr="008F4B71">
        <w:trPr>
          <w:trHeight w:val="424"/>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F4B71">
            <w:pPr>
              <w:bidi w:val="false"/>
              <w:rPr>
                <w:rFonts w:ascii="Century Gothic" w:hAnsi="Century Gothic" w:cs="Arial"/>
                <w:color w:val="000000"/>
                <w:sz w:val="20"/>
                <w:szCs w:val="20"/>
              </w:rPr>
            </w:pPr>
          </w:p>
        </w:tc>
      </w:tr>
    </w:tbl>
    <w:p w:rsidRPr="003D706E" w:rsidR="003D220F" w:rsidRDefault="008F4B7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t xml:space="preserve"> </w:t>
      </w:r>
      <w:r w:rsidRPr="003D706E" w:rsidR="003D220F">
        <w:rPr>
          <w:rFonts w:ascii="Century Gothic" w:hAnsi="Century Gothic" w:cs="Arial"/>
          <w:b/>
          <w:noProof/>
          <w:color w:val="000000" w:themeColor="text1"/>
          <w:szCs w:val="36"/>
          <w:lang w:val="Portuguese"/>
        </w:rPr>
        <w:br w:type="page"/>
      </w: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A5B" w:rsidRDefault="00C36A5B" w:rsidP="00F36FE0">
      <w:r>
        <w:separator/>
      </w:r>
    </w:p>
  </w:endnote>
  <w:endnote w:type="continuationSeparator" w:id="0">
    <w:p w:rsidR="00C36A5B" w:rsidRDefault="00C36A5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end"/>
        </w:r>
      </w:p>
    </w:sdtContent>
  </w:sdt>
  <w:p w:rsidR="00036FF2" w:rsidP="00F36FE0" w:rsidRDefault="00036FF2">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separate"/>
        </w:r>
        <w:r w:rsidR="008E41D3">
          <w:rPr>
            <w:rStyle w:val="af3"/>
            <w:noProof/>
            <w:lang w:val="Portuguese"/>
          </w:rPr>
          <w:t>2</w:t>
        </w:r>
        <w:r>
          <w:rPr>
            <w:rStyle w:val="af3"/>
            <w:lang w:val="Portuguese"/>
          </w:rPr>
          <w:fldChar w:fldCharType="end"/>
        </w:r>
      </w:p>
    </w:sdtContent>
  </w:sdt>
  <w:p w:rsidR="00036FF2" w:rsidP="00F36FE0" w:rsidRDefault="00036FF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A5B" w:rsidRDefault="00C36A5B" w:rsidP="00F36FE0">
      <w:r>
        <w:separator/>
      </w:r>
    </w:p>
  </w:footnote>
  <w:footnote w:type="continuationSeparator" w:id="0">
    <w:p w:rsidR="00C36A5B" w:rsidRDefault="00C36A5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B"/>
    <w:rsid w:val="00031AF7"/>
    <w:rsid w:val="00036FF2"/>
    <w:rsid w:val="000413A5"/>
    <w:rsid w:val="000B3AA5"/>
    <w:rsid w:val="000C02F8"/>
    <w:rsid w:val="000C4DD4"/>
    <w:rsid w:val="000C5A84"/>
    <w:rsid w:val="000D5F7F"/>
    <w:rsid w:val="000E3A7F"/>
    <w:rsid w:val="000E7AF5"/>
    <w:rsid w:val="000F1D44"/>
    <w:rsid w:val="0011091C"/>
    <w:rsid w:val="00111C4F"/>
    <w:rsid w:val="00121D51"/>
    <w:rsid w:val="001472A1"/>
    <w:rsid w:val="001506AA"/>
    <w:rsid w:val="00150B91"/>
    <w:rsid w:val="001665A9"/>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05BF"/>
    <w:rsid w:val="00863730"/>
    <w:rsid w:val="008C3ED9"/>
    <w:rsid w:val="008E41D3"/>
    <w:rsid w:val="008F0F82"/>
    <w:rsid w:val="008F4B71"/>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36A5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overtime+request+form+57453+word+pt&amp;lpa=ic+overtime+request+form+5745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38B48-591E-43FF-9449-FC21F144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IC-Overtime-Request-Form-Template_WORD - SR edits.dotx</Template>
  <TotalTime>0</TotalTime>
  <Pages>2</Pages>
  <Words>252</Words>
  <Characters>1442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2019-10-07T19:08:00Z</dcterms:created>
  <dcterms:modified xsi:type="dcterms:W3CDTF">2019-10-07T19:08:00Z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