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C439" w14:textId="6C3874E5" w:rsidR="00513A9B" w:rsidRPr="00513A9B" w:rsidRDefault="00513A9B" w:rsidP="00483F4B">
      <w:pPr>
        <w:tabs>
          <w:tab w:val="left" w:pos="8917"/>
        </w:tabs>
        <w:spacing w:line="216" w:lineRule="auto"/>
        <w:rPr>
          <w:rFonts w:ascii="Century Gothic" w:eastAsia="Times New Roman" w:hAnsi="Century Gothic" w:cs="Times New Roman"/>
          <w:b/>
          <w:bCs/>
          <w:color w:val="404040" w:themeColor="text1" w:themeTint="BF"/>
          <w:sz w:val="44"/>
          <w:szCs w:val="44"/>
        </w:rPr>
      </w:pPr>
      <w:r w:rsidRPr="006C3944">
        <w:rPr>
          <w:rFonts w:ascii="Century Gothic" w:hAnsi="Century Gothic"/>
          <w:b/>
          <w:bCs/>
          <w:noProof/>
          <w:sz w:val="44"/>
          <w:szCs w:val="44"/>
        </w:rPr>
        <w:drawing>
          <wp:anchor distT="0" distB="0" distL="114300" distR="114300" simplePos="0" relativeHeight="251659264" behindDoc="0" locked="0" layoutInCell="1" allowOverlap="1" wp14:anchorId="7CFA4982" wp14:editId="3AE488BB">
            <wp:simplePos x="0" y="0"/>
            <wp:positionH relativeFrom="column">
              <wp:posOffset>6849745</wp:posOffset>
            </wp:positionH>
            <wp:positionV relativeFrom="paragraph">
              <wp:posOffset>-28575</wp:posOffset>
            </wp:positionV>
            <wp:extent cx="2714998" cy="540000"/>
            <wp:effectExtent l="0" t="0" r="0" b="0"/>
            <wp:wrapNone/>
            <wp:docPr id="1134547317"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7317" name="Picture 1">
                      <a:hlinkClick r:id="rId7"/>
                    </pic:cNvPr>
                    <pic:cNvPicPr/>
                  </pic:nvPicPr>
                  <pic:blipFill>
                    <a:blip r:embed="rId8"/>
                    <a:stretch>
                      <a:fillRect/>
                    </a:stretch>
                  </pic:blipFill>
                  <pic:spPr>
                    <a:xfrm>
                      <a:off x="0" y="0"/>
                      <a:ext cx="2714998"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404040" w:themeColor="text1" w:themeTint="BF"/>
          <w:sz w:val="44"/>
        </w:rPr>
        <w:t xml:space="preserve">Modelo básico de inventário de equipamentos </w:t>
      </w:r>
      <w:r w:rsidR="002604A0">
        <w:rPr>
          <w:rFonts w:ascii="Century Gothic" w:hAnsi="Century Gothic"/>
          <w:b/>
          <w:color w:val="404040" w:themeColor="text1" w:themeTint="BF"/>
          <w:sz w:val="44"/>
        </w:rPr>
        <w:br/>
      </w:r>
      <w:r>
        <w:rPr>
          <w:rFonts w:ascii="Century Gothic" w:hAnsi="Century Gothic"/>
          <w:b/>
          <w:color w:val="404040" w:themeColor="text1" w:themeTint="BF"/>
          <w:sz w:val="44"/>
        </w:rPr>
        <w:t>de laboratório</w:t>
      </w:r>
    </w:p>
    <w:p w14:paraId="266FC1A7" w14:textId="77777777" w:rsidR="008E35DF" w:rsidRPr="008E35DF" w:rsidRDefault="008E35DF" w:rsidP="00483F4B">
      <w:pPr>
        <w:spacing w:line="216" w:lineRule="auto"/>
        <w:rPr>
          <w:rFonts w:ascii="Century Gothic" w:hAnsi="Century Gothic" w:cs="Arial"/>
          <w:sz w:val="20"/>
          <w:szCs w:val="20"/>
        </w:rPr>
      </w:pPr>
    </w:p>
    <w:tbl>
      <w:tblPr>
        <w:tblStyle w:val="TableGrid"/>
        <w:tblpPr w:leftFromText="180" w:rightFromText="180" w:vertAnchor="text" w:horzAnchor="margin" w:tblpY="60"/>
        <w:tblW w:w="151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820"/>
        <w:gridCol w:w="8635"/>
      </w:tblGrid>
      <w:tr w:rsidR="005F1A69" w14:paraId="70E7E2C5" w14:textId="77777777" w:rsidTr="005F1A69">
        <w:trPr>
          <w:trHeight w:val="94"/>
        </w:trPr>
        <w:tc>
          <w:tcPr>
            <w:tcW w:w="5665" w:type="dxa"/>
            <w:tcBorders>
              <w:top w:val="nil"/>
              <w:left w:val="nil"/>
              <w:bottom w:val="single" w:sz="4" w:space="0" w:color="BFBFBF" w:themeColor="background1" w:themeShade="BF"/>
              <w:right w:val="nil"/>
            </w:tcBorders>
          </w:tcPr>
          <w:p w14:paraId="60B65DE6" w14:textId="77777777" w:rsidR="005F1A69" w:rsidRDefault="005F1A69" w:rsidP="008C4B37">
            <w:pPr>
              <w:spacing w:after="80"/>
              <w:ind w:left="-72"/>
              <w:rPr>
                <w:rFonts w:ascii="Century Gothic" w:hAnsi="Century Gothic" w:cs="Arial"/>
                <w:b/>
                <w:bCs/>
                <w:color w:val="404040" w:themeColor="text1" w:themeTint="BF"/>
                <w:sz w:val="20"/>
                <w:szCs w:val="20"/>
              </w:rPr>
            </w:pPr>
            <w:r>
              <w:rPr>
                <w:rFonts w:ascii="Century Gothic" w:hAnsi="Century Gothic"/>
                <w:b/>
                <w:color w:val="404040" w:themeColor="text1" w:themeTint="BF"/>
                <w:sz w:val="20"/>
              </w:rPr>
              <w:t>Nome do laboratório</w:t>
            </w:r>
          </w:p>
        </w:tc>
        <w:tc>
          <w:tcPr>
            <w:tcW w:w="820" w:type="dxa"/>
            <w:tcBorders>
              <w:top w:val="nil"/>
              <w:left w:val="nil"/>
              <w:bottom w:val="nil"/>
              <w:right w:val="nil"/>
            </w:tcBorders>
          </w:tcPr>
          <w:p w14:paraId="4F3D25A2" w14:textId="77777777" w:rsidR="005F1A69" w:rsidRDefault="005F1A69" w:rsidP="005F1A69">
            <w:pPr>
              <w:rPr>
                <w:rFonts w:ascii="Century Gothic" w:hAnsi="Century Gothic" w:cs="Arial"/>
                <w:b/>
                <w:bCs/>
                <w:color w:val="404040" w:themeColor="text1" w:themeTint="BF"/>
                <w:sz w:val="20"/>
                <w:szCs w:val="20"/>
              </w:rPr>
            </w:pPr>
          </w:p>
        </w:tc>
        <w:tc>
          <w:tcPr>
            <w:tcW w:w="8635" w:type="dxa"/>
            <w:tcBorders>
              <w:top w:val="nil"/>
              <w:left w:val="nil"/>
              <w:bottom w:val="single" w:sz="4" w:space="0" w:color="BFBFBF" w:themeColor="background1" w:themeShade="BF"/>
              <w:right w:val="nil"/>
            </w:tcBorders>
          </w:tcPr>
          <w:p w14:paraId="77D992F6" w14:textId="77777777" w:rsidR="005F1A69" w:rsidRDefault="005F1A69" w:rsidP="008C4B37">
            <w:pPr>
              <w:ind w:left="-72"/>
              <w:rPr>
                <w:rFonts w:ascii="Century Gothic" w:hAnsi="Century Gothic" w:cs="Arial"/>
                <w:b/>
                <w:bCs/>
                <w:color w:val="404040" w:themeColor="text1" w:themeTint="BF"/>
                <w:sz w:val="20"/>
                <w:szCs w:val="20"/>
              </w:rPr>
            </w:pPr>
            <w:r>
              <w:rPr>
                <w:rFonts w:ascii="Century Gothic" w:hAnsi="Century Gothic"/>
                <w:b/>
                <w:color w:val="404040" w:themeColor="text1" w:themeTint="BF"/>
                <w:sz w:val="20"/>
              </w:rPr>
              <w:t>Notas adicionais</w:t>
            </w:r>
          </w:p>
        </w:tc>
      </w:tr>
      <w:tr w:rsidR="005F1A69" w14:paraId="5070FD5F" w14:textId="77777777" w:rsidTr="005F1A69">
        <w:trPr>
          <w:trHeight w:val="517"/>
        </w:trPr>
        <w:tc>
          <w:tcPr>
            <w:tcW w:w="566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3A611" w14:textId="77777777" w:rsidR="005F1A69" w:rsidRPr="00E93AB7" w:rsidRDefault="005F1A69" w:rsidP="005F1A69">
            <w:pPr>
              <w:rPr>
                <w:rFonts w:ascii="Century Gothic" w:hAnsi="Century Gothic" w:cs="Arial"/>
                <w:color w:val="404040" w:themeColor="text1" w:themeTint="BF"/>
                <w:sz w:val="18"/>
                <w:szCs w:val="18"/>
              </w:rPr>
            </w:pPr>
          </w:p>
        </w:tc>
        <w:tc>
          <w:tcPr>
            <w:tcW w:w="820" w:type="dxa"/>
            <w:tcBorders>
              <w:top w:val="nil"/>
              <w:left w:val="single" w:sz="4" w:space="0" w:color="BFBFBF" w:themeColor="background1" w:themeShade="BF"/>
              <w:bottom w:val="nil"/>
              <w:right w:val="single" w:sz="4" w:space="0" w:color="BFBFBF" w:themeColor="background1" w:themeShade="BF"/>
            </w:tcBorders>
          </w:tcPr>
          <w:p w14:paraId="40368F73" w14:textId="77777777" w:rsidR="005F1A69" w:rsidRDefault="005F1A69" w:rsidP="005F1A69">
            <w:pPr>
              <w:rPr>
                <w:rFonts w:ascii="Century Gothic" w:hAnsi="Century Gothic" w:cs="Arial"/>
                <w:b/>
                <w:bCs/>
                <w:color w:val="404040" w:themeColor="text1" w:themeTint="BF"/>
                <w:sz w:val="20"/>
                <w:szCs w:val="20"/>
              </w:rPr>
            </w:pPr>
          </w:p>
        </w:tc>
        <w:tc>
          <w:tcPr>
            <w:tcW w:w="8635" w:type="dxa"/>
            <w:vMerge w:val="restart"/>
            <w:tcBorders>
              <w:top w:val="single" w:sz="4" w:space="0" w:color="BFBFBF" w:themeColor="background1" w:themeShade="BF"/>
              <w:left w:val="single" w:sz="4" w:space="0" w:color="BFBFBF" w:themeColor="background1" w:themeShade="BF"/>
            </w:tcBorders>
          </w:tcPr>
          <w:p w14:paraId="082A0E3D" w14:textId="77777777" w:rsidR="005F1A69" w:rsidRPr="00E93AB7" w:rsidRDefault="005F1A69" w:rsidP="005F1A69">
            <w:pPr>
              <w:spacing w:before="80"/>
              <w:rPr>
                <w:rFonts w:ascii="Century Gothic" w:hAnsi="Century Gothic" w:cs="Arial"/>
                <w:color w:val="404040" w:themeColor="text1" w:themeTint="BF"/>
                <w:sz w:val="18"/>
                <w:szCs w:val="18"/>
              </w:rPr>
            </w:pPr>
          </w:p>
        </w:tc>
      </w:tr>
      <w:tr w:rsidR="005F1A69" w14:paraId="79F39142" w14:textId="77777777" w:rsidTr="005F1A69">
        <w:trPr>
          <w:trHeight w:val="548"/>
        </w:trPr>
        <w:tc>
          <w:tcPr>
            <w:tcW w:w="5665" w:type="dxa"/>
            <w:tcBorders>
              <w:top w:val="single" w:sz="4" w:space="0" w:color="BFBFBF" w:themeColor="background1" w:themeShade="BF"/>
              <w:left w:val="nil"/>
              <w:bottom w:val="single" w:sz="4" w:space="0" w:color="BFBFBF" w:themeColor="background1" w:themeShade="BF"/>
              <w:right w:val="nil"/>
            </w:tcBorders>
            <w:vAlign w:val="bottom"/>
          </w:tcPr>
          <w:p w14:paraId="19B4FCBB" w14:textId="77777777" w:rsidR="005F1A69" w:rsidRDefault="005F1A69" w:rsidP="008C4B37">
            <w:pPr>
              <w:spacing w:after="80"/>
              <w:ind w:left="-72"/>
              <w:rPr>
                <w:rFonts w:ascii="Century Gothic" w:hAnsi="Century Gothic" w:cs="Arial"/>
                <w:b/>
                <w:bCs/>
                <w:color w:val="404040" w:themeColor="text1" w:themeTint="BF"/>
                <w:sz w:val="20"/>
                <w:szCs w:val="20"/>
              </w:rPr>
            </w:pPr>
            <w:r>
              <w:rPr>
                <w:rFonts w:ascii="Century Gothic" w:hAnsi="Century Gothic"/>
                <w:b/>
                <w:color w:val="404040" w:themeColor="text1" w:themeTint="BF"/>
                <w:sz w:val="20"/>
              </w:rPr>
              <w:t>Data</w:t>
            </w:r>
          </w:p>
        </w:tc>
        <w:tc>
          <w:tcPr>
            <w:tcW w:w="820" w:type="dxa"/>
            <w:tcBorders>
              <w:top w:val="nil"/>
              <w:left w:val="nil"/>
              <w:bottom w:val="nil"/>
              <w:right w:val="single" w:sz="4" w:space="0" w:color="BFBFBF" w:themeColor="background1" w:themeShade="BF"/>
            </w:tcBorders>
          </w:tcPr>
          <w:p w14:paraId="4F5055E5" w14:textId="77777777" w:rsidR="005F1A69" w:rsidRDefault="005F1A69" w:rsidP="005F1A69">
            <w:pPr>
              <w:rPr>
                <w:rFonts w:ascii="Century Gothic" w:hAnsi="Century Gothic" w:cs="Arial"/>
                <w:b/>
                <w:bCs/>
                <w:color w:val="404040" w:themeColor="text1" w:themeTint="BF"/>
                <w:sz w:val="20"/>
                <w:szCs w:val="20"/>
              </w:rPr>
            </w:pPr>
          </w:p>
        </w:tc>
        <w:tc>
          <w:tcPr>
            <w:tcW w:w="8635" w:type="dxa"/>
            <w:vMerge/>
            <w:tcBorders>
              <w:left w:val="single" w:sz="4" w:space="0" w:color="BFBFBF" w:themeColor="background1" w:themeShade="BF"/>
            </w:tcBorders>
          </w:tcPr>
          <w:p w14:paraId="57FC025D" w14:textId="77777777" w:rsidR="005F1A69" w:rsidRDefault="005F1A69" w:rsidP="005F1A69">
            <w:pPr>
              <w:rPr>
                <w:rFonts w:ascii="Century Gothic" w:hAnsi="Century Gothic" w:cs="Arial"/>
                <w:b/>
                <w:bCs/>
                <w:color w:val="404040" w:themeColor="text1" w:themeTint="BF"/>
                <w:sz w:val="20"/>
                <w:szCs w:val="20"/>
              </w:rPr>
            </w:pPr>
          </w:p>
        </w:tc>
      </w:tr>
      <w:tr w:rsidR="005F1A69" w14:paraId="2471417B" w14:textId="77777777" w:rsidTr="005F1A69">
        <w:trPr>
          <w:trHeight w:val="467"/>
        </w:trPr>
        <w:tc>
          <w:tcPr>
            <w:tcW w:w="5665" w:type="dxa"/>
            <w:tcBorders>
              <w:top w:val="single" w:sz="4" w:space="0" w:color="BFBFBF" w:themeColor="background1" w:themeShade="BF"/>
              <w:right w:val="single" w:sz="4" w:space="0" w:color="BFBFBF" w:themeColor="background1" w:themeShade="BF"/>
            </w:tcBorders>
            <w:vAlign w:val="center"/>
          </w:tcPr>
          <w:p w14:paraId="10188B43" w14:textId="77777777" w:rsidR="005F1A69" w:rsidRPr="00E93AB7" w:rsidRDefault="005F1A69" w:rsidP="005F1A69">
            <w:pPr>
              <w:rPr>
                <w:rFonts w:ascii="Century Gothic" w:hAnsi="Century Gothic" w:cs="Arial"/>
                <w:color w:val="404040" w:themeColor="text1" w:themeTint="BF"/>
                <w:sz w:val="18"/>
                <w:szCs w:val="18"/>
              </w:rPr>
            </w:pPr>
          </w:p>
        </w:tc>
        <w:tc>
          <w:tcPr>
            <w:tcW w:w="820" w:type="dxa"/>
            <w:tcBorders>
              <w:top w:val="nil"/>
              <w:left w:val="single" w:sz="4" w:space="0" w:color="BFBFBF" w:themeColor="background1" w:themeShade="BF"/>
              <w:bottom w:val="nil"/>
              <w:right w:val="single" w:sz="4" w:space="0" w:color="BFBFBF" w:themeColor="background1" w:themeShade="BF"/>
            </w:tcBorders>
          </w:tcPr>
          <w:p w14:paraId="18A34D9A" w14:textId="77777777" w:rsidR="005F1A69" w:rsidRDefault="005F1A69" w:rsidP="005F1A69">
            <w:pPr>
              <w:rPr>
                <w:rFonts w:ascii="Century Gothic" w:hAnsi="Century Gothic" w:cs="Arial"/>
                <w:b/>
                <w:bCs/>
                <w:color w:val="404040" w:themeColor="text1" w:themeTint="BF"/>
                <w:sz w:val="20"/>
                <w:szCs w:val="20"/>
              </w:rPr>
            </w:pPr>
          </w:p>
        </w:tc>
        <w:tc>
          <w:tcPr>
            <w:tcW w:w="8635" w:type="dxa"/>
            <w:vMerge/>
            <w:tcBorders>
              <w:left w:val="single" w:sz="4" w:space="0" w:color="BFBFBF" w:themeColor="background1" w:themeShade="BF"/>
            </w:tcBorders>
          </w:tcPr>
          <w:p w14:paraId="4BE4D2A1" w14:textId="77777777" w:rsidR="005F1A69" w:rsidRDefault="005F1A69" w:rsidP="005F1A69">
            <w:pPr>
              <w:rPr>
                <w:rFonts w:ascii="Century Gothic" w:hAnsi="Century Gothic" w:cs="Arial"/>
                <w:b/>
                <w:bCs/>
                <w:color w:val="404040" w:themeColor="text1" w:themeTint="BF"/>
                <w:sz w:val="20"/>
                <w:szCs w:val="20"/>
              </w:rPr>
            </w:pPr>
          </w:p>
        </w:tc>
      </w:tr>
    </w:tbl>
    <w:p w14:paraId="2864D9C5" w14:textId="77777777" w:rsidR="008E35DF" w:rsidRDefault="008E35DF" w:rsidP="00FC5710">
      <w:pPr>
        <w:rPr>
          <w:rFonts w:ascii="Century Gothic" w:hAnsi="Century Gothic"/>
        </w:rPr>
      </w:pPr>
    </w:p>
    <w:tbl>
      <w:tblPr>
        <w:tblpPr w:leftFromText="180" w:rightFromText="180" w:vertAnchor="page" w:horzAnchor="margin" w:tblpY="3811"/>
        <w:tblW w:w="15164" w:type="dxa"/>
        <w:tblLayout w:type="fixed"/>
        <w:tblLook w:val="04A0" w:firstRow="1" w:lastRow="0" w:firstColumn="1" w:lastColumn="0" w:noHBand="0" w:noVBand="1"/>
      </w:tblPr>
      <w:tblGrid>
        <w:gridCol w:w="846"/>
        <w:gridCol w:w="1559"/>
        <w:gridCol w:w="1418"/>
        <w:gridCol w:w="1559"/>
        <w:gridCol w:w="1276"/>
        <w:gridCol w:w="1559"/>
        <w:gridCol w:w="1559"/>
        <w:gridCol w:w="1276"/>
        <w:gridCol w:w="2263"/>
        <w:gridCol w:w="1849"/>
      </w:tblGrid>
      <w:tr w:rsidR="005F1A69" w:rsidRPr="00434B0E" w14:paraId="1CF64C93" w14:textId="77777777" w:rsidTr="00483F4B">
        <w:trPr>
          <w:trHeight w:val="296"/>
        </w:trPr>
        <w:tc>
          <w:tcPr>
            <w:tcW w:w="15164" w:type="dxa"/>
            <w:gridSpan w:val="10"/>
            <w:tcBorders>
              <w:top w:val="single" w:sz="4" w:space="0" w:color="BFBFBF"/>
              <w:left w:val="single" w:sz="4" w:space="0" w:color="BFBFBF"/>
              <w:bottom w:val="single" w:sz="4" w:space="0" w:color="BFBFBF"/>
            </w:tcBorders>
            <w:shd w:val="clear" w:color="auto" w:fill="868B8E"/>
            <w:vAlign w:val="center"/>
          </w:tcPr>
          <w:p w14:paraId="42BB0D34" w14:textId="77777777" w:rsidR="005F1A69" w:rsidRPr="00E258E4" w:rsidRDefault="005F1A69" w:rsidP="00483F4B">
            <w:pPr>
              <w:jc w:val="center"/>
              <w:rPr>
                <w:rFonts w:ascii="Century Gothic" w:eastAsia="Times New Roman" w:hAnsi="Century Gothic" w:cs="Calibri"/>
                <w:b/>
                <w:bCs/>
                <w:color w:val="FFFFFF"/>
                <w:sz w:val="21"/>
                <w:szCs w:val="21"/>
              </w:rPr>
            </w:pPr>
            <w:r>
              <w:rPr>
                <w:rFonts w:ascii="Century Gothic" w:hAnsi="Century Gothic"/>
                <w:b/>
                <w:color w:val="FFFFFF" w:themeColor="background1"/>
                <w:sz w:val="21"/>
              </w:rPr>
              <w:t>Inventário de equipamentos de laboratório</w:t>
            </w:r>
          </w:p>
        </w:tc>
      </w:tr>
      <w:tr w:rsidR="005F1A69" w:rsidRPr="00434B0E" w14:paraId="721469D1" w14:textId="77777777" w:rsidTr="00483F4B">
        <w:trPr>
          <w:trHeight w:val="432"/>
        </w:trPr>
        <w:tc>
          <w:tcPr>
            <w:tcW w:w="6658" w:type="dxa"/>
            <w:gridSpan w:val="5"/>
            <w:tcBorders>
              <w:top w:val="single" w:sz="4" w:space="0" w:color="BFBFBF"/>
              <w:left w:val="single" w:sz="4" w:space="0" w:color="BFBFBF"/>
              <w:bottom w:val="single" w:sz="4" w:space="0" w:color="BFBFBF"/>
              <w:right w:val="single" w:sz="4" w:space="0" w:color="BFBFBF"/>
            </w:tcBorders>
            <w:shd w:val="clear" w:color="auto" w:fill="B9B7BD"/>
            <w:vAlign w:val="center"/>
          </w:tcPr>
          <w:p w14:paraId="2FE45E39" w14:textId="77777777" w:rsidR="005F1A69" w:rsidRPr="005F1A69" w:rsidRDefault="005F1A69" w:rsidP="00483F4B">
            <w:pPr>
              <w:ind w:leftChars="-6" w:left="-2" w:hangingChars="6" w:hanging="12"/>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Informações gerais</w:t>
            </w:r>
          </w:p>
        </w:tc>
        <w:tc>
          <w:tcPr>
            <w:tcW w:w="8506" w:type="dxa"/>
            <w:gridSpan w:val="5"/>
            <w:tcBorders>
              <w:top w:val="single" w:sz="4" w:space="0" w:color="BFBFBF"/>
              <w:left w:val="nil"/>
              <w:bottom w:val="single" w:sz="4" w:space="0" w:color="BFBFBF"/>
              <w:right w:val="single" w:sz="4" w:space="0" w:color="BFBFBF"/>
            </w:tcBorders>
            <w:shd w:val="clear" w:color="auto" w:fill="E7D2CC"/>
            <w:vAlign w:val="center"/>
          </w:tcPr>
          <w:p w14:paraId="66FF7ABC" w14:textId="77777777"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Informações de manutenção</w:t>
            </w:r>
          </w:p>
        </w:tc>
      </w:tr>
      <w:tr w:rsidR="005F1A69" w:rsidRPr="00434B0E" w14:paraId="19F917DC" w14:textId="77777777" w:rsidTr="00483F4B">
        <w:trPr>
          <w:trHeight w:val="603"/>
        </w:trPr>
        <w:tc>
          <w:tcPr>
            <w:tcW w:w="846" w:type="dxa"/>
            <w:tcBorders>
              <w:top w:val="single" w:sz="4" w:space="0" w:color="BFBFBF"/>
              <w:left w:val="single" w:sz="4" w:space="0" w:color="BFBFBF"/>
              <w:bottom w:val="single" w:sz="4" w:space="0" w:color="BFBFBF"/>
              <w:right w:val="single" w:sz="4" w:space="0" w:color="BFBFBF"/>
            </w:tcBorders>
            <w:shd w:val="clear" w:color="auto" w:fill="EEEDE7"/>
            <w:vAlign w:val="center"/>
            <w:hideMark/>
          </w:tcPr>
          <w:p w14:paraId="142C69DE" w14:textId="77777777"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Nº de série</w:t>
            </w:r>
          </w:p>
        </w:tc>
        <w:tc>
          <w:tcPr>
            <w:tcW w:w="1559" w:type="dxa"/>
            <w:tcBorders>
              <w:top w:val="single" w:sz="4" w:space="0" w:color="BFBFBF"/>
              <w:left w:val="nil"/>
              <w:bottom w:val="single" w:sz="4" w:space="0" w:color="BFBFBF"/>
              <w:right w:val="single" w:sz="4" w:space="0" w:color="BFBFBF"/>
            </w:tcBorders>
            <w:shd w:val="clear" w:color="auto" w:fill="EEEDE7"/>
            <w:vAlign w:val="center"/>
            <w:hideMark/>
          </w:tcPr>
          <w:p w14:paraId="06E6358E" w14:textId="77777777" w:rsidR="005F1A69" w:rsidRPr="005F1A69" w:rsidRDefault="005F1A69" w:rsidP="00483F4B">
            <w:pPr>
              <w:ind w:leftChars="-6" w:left="-2" w:hangingChars="6" w:hanging="12"/>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Nome do equipamento</w:t>
            </w:r>
          </w:p>
        </w:tc>
        <w:tc>
          <w:tcPr>
            <w:tcW w:w="1418" w:type="dxa"/>
            <w:tcBorders>
              <w:top w:val="single" w:sz="4" w:space="0" w:color="BFBFBF"/>
              <w:left w:val="nil"/>
              <w:bottom w:val="single" w:sz="4" w:space="0" w:color="BFBFBF"/>
              <w:right w:val="single" w:sz="4" w:space="0" w:color="BFBFBF"/>
            </w:tcBorders>
            <w:shd w:val="clear" w:color="auto" w:fill="EEEDE7"/>
            <w:vAlign w:val="center"/>
            <w:hideMark/>
          </w:tcPr>
          <w:p w14:paraId="48A13C23" w14:textId="77777777"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Fabricante</w:t>
            </w:r>
          </w:p>
        </w:tc>
        <w:tc>
          <w:tcPr>
            <w:tcW w:w="1559" w:type="dxa"/>
            <w:tcBorders>
              <w:top w:val="single" w:sz="4" w:space="0" w:color="BFBFBF"/>
              <w:left w:val="nil"/>
              <w:bottom w:val="single" w:sz="4" w:space="0" w:color="BFBFBF"/>
              <w:right w:val="single" w:sz="4" w:space="0" w:color="BFBFBF"/>
            </w:tcBorders>
            <w:shd w:val="clear" w:color="auto" w:fill="EEEDE7"/>
            <w:vAlign w:val="center"/>
            <w:hideMark/>
          </w:tcPr>
          <w:p w14:paraId="6C8CE35A" w14:textId="77777777" w:rsidR="005F1A69" w:rsidRPr="005F1A69" w:rsidRDefault="005F1A69" w:rsidP="00483F4B">
            <w:pPr>
              <w:ind w:leftChars="-1" w:left="-2" w:firstLine="2"/>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Data de fornecimento</w:t>
            </w:r>
          </w:p>
        </w:tc>
        <w:tc>
          <w:tcPr>
            <w:tcW w:w="1276" w:type="dxa"/>
            <w:tcBorders>
              <w:top w:val="single" w:sz="4" w:space="0" w:color="BFBFBF"/>
              <w:left w:val="nil"/>
              <w:bottom w:val="single" w:sz="4" w:space="0" w:color="BFBFBF"/>
              <w:right w:val="single" w:sz="4" w:space="0" w:color="BFBFBF"/>
            </w:tcBorders>
            <w:shd w:val="clear" w:color="auto" w:fill="EEEDE7"/>
            <w:vAlign w:val="center"/>
            <w:hideMark/>
          </w:tcPr>
          <w:p w14:paraId="73FAEF53" w14:textId="77777777" w:rsidR="005F1A69" w:rsidRPr="005F1A69" w:rsidRDefault="005F1A69" w:rsidP="00483F4B">
            <w:pPr>
              <w:ind w:leftChars="-6" w:left="-2" w:hangingChars="6" w:hanging="12"/>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Condição</w:t>
            </w:r>
          </w:p>
        </w:tc>
        <w:tc>
          <w:tcPr>
            <w:tcW w:w="1559" w:type="dxa"/>
            <w:tcBorders>
              <w:top w:val="single" w:sz="4" w:space="0" w:color="BFBFBF"/>
              <w:left w:val="nil"/>
              <w:bottom w:val="single" w:sz="4" w:space="0" w:color="BFBFBF"/>
              <w:right w:val="single" w:sz="4" w:space="0" w:color="BFBFBF"/>
            </w:tcBorders>
            <w:shd w:val="clear" w:color="auto" w:fill="EEEDE7"/>
            <w:vAlign w:val="center"/>
            <w:hideMark/>
          </w:tcPr>
          <w:p w14:paraId="7CBC381D" w14:textId="77777777"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Cronograma de manutenção</w:t>
            </w:r>
          </w:p>
        </w:tc>
        <w:tc>
          <w:tcPr>
            <w:tcW w:w="1559" w:type="dxa"/>
            <w:tcBorders>
              <w:top w:val="single" w:sz="4" w:space="0" w:color="BFBFBF"/>
              <w:left w:val="nil"/>
              <w:bottom w:val="single" w:sz="4" w:space="0" w:color="BFBFBF"/>
              <w:right w:val="single" w:sz="4" w:space="0" w:color="BFBFBF"/>
            </w:tcBorders>
            <w:shd w:val="clear" w:color="auto" w:fill="EEEDE7"/>
            <w:vAlign w:val="center"/>
            <w:hideMark/>
          </w:tcPr>
          <w:p w14:paraId="5BC19F34" w14:textId="77777777"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Data da última manutenção</w:t>
            </w:r>
          </w:p>
        </w:tc>
        <w:tc>
          <w:tcPr>
            <w:tcW w:w="1276" w:type="dxa"/>
            <w:tcBorders>
              <w:top w:val="single" w:sz="4" w:space="0" w:color="BFBFBF"/>
              <w:left w:val="nil"/>
              <w:bottom w:val="single" w:sz="4" w:space="0" w:color="BFBFBF"/>
              <w:right w:val="single" w:sz="4" w:space="0" w:color="BFBFBF"/>
            </w:tcBorders>
            <w:shd w:val="clear" w:color="auto" w:fill="EEEDE7"/>
            <w:vAlign w:val="center"/>
            <w:hideMark/>
          </w:tcPr>
          <w:p w14:paraId="2E0572AC" w14:textId="77777777"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Prestador de serviço</w:t>
            </w:r>
          </w:p>
        </w:tc>
        <w:tc>
          <w:tcPr>
            <w:tcW w:w="2263" w:type="dxa"/>
            <w:tcBorders>
              <w:top w:val="single" w:sz="4" w:space="0" w:color="BFBFBF"/>
              <w:left w:val="nil"/>
              <w:bottom w:val="single" w:sz="4" w:space="0" w:color="BFBFBF"/>
              <w:right w:val="single" w:sz="4" w:space="0" w:color="BFBFBF"/>
            </w:tcBorders>
            <w:shd w:val="clear" w:color="auto" w:fill="EEEDE7"/>
            <w:vAlign w:val="center"/>
            <w:hideMark/>
          </w:tcPr>
          <w:p w14:paraId="220CEFBA" w14:textId="53B49942"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Número de telefone do prestador de serviço</w:t>
            </w:r>
          </w:p>
        </w:tc>
        <w:tc>
          <w:tcPr>
            <w:tcW w:w="1849" w:type="dxa"/>
            <w:tcBorders>
              <w:top w:val="single" w:sz="4" w:space="0" w:color="BFBFBF"/>
              <w:left w:val="nil"/>
              <w:bottom w:val="single" w:sz="4" w:space="0" w:color="BFBFBF"/>
              <w:right w:val="single" w:sz="4" w:space="0" w:color="BFBFBF"/>
            </w:tcBorders>
            <w:shd w:val="clear" w:color="auto" w:fill="EEEDE7"/>
            <w:vAlign w:val="center"/>
            <w:hideMark/>
          </w:tcPr>
          <w:p w14:paraId="655571BC" w14:textId="1B7921A1" w:rsidR="005F1A69" w:rsidRPr="005F1A69" w:rsidRDefault="005F1A69" w:rsidP="00483F4B">
            <w:pPr>
              <w:jc w:val="center"/>
              <w:rPr>
                <w:rFonts w:ascii="Century Gothic" w:eastAsia="Times New Roman" w:hAnsi="Century Gothic" w:cs="Calibri"/>
                <w:b/>
                <w:bCs/>
                <w:color w:val="404040" w:themeColor="text1" w:themeTint="BF"/>
                <w:sz w:val="20"/>
                <w:szCs w:val="20"/>
              </w:rPr>
            </w:pPr>
            <w:r>
              <w:rPr>
                <w:rFonts w:ascii="Century Gothic" w:hAnsi="Century Gothic"/>
                <w:b/>
                <w:color w:val="404040" w:themeColor="text1" w:themeTint="BF"/>
                <w:sz w:val="20"/>
              </w:rPr>
              <w:t>Endereço do prestador de serviço</w:t>
            </w:r>
          </w:p>
        </w:tc>
      </w:tr>
      <w:tr w:rsidR="005F1A69" w:rsidRPr="00434B0E" w14:paraId="7D3D7031"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04150F3E" w14:textId="77777777" w:rsidR="005F1A69" w:rsidRPr="00E93AB7" w:rsidRDefault="005F1A69" w:rsidP="00483F4B">
            <w:pPr>
              <w:ind w:leftChars="-33" w:left="-79"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36F67978" w14:textId="77777777" w:rsidR="005F1A69" w:rsidRPr="00E93AB7"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289EB00F"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AD50384"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08F4D784"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33FCA078" w14:textId="77777777" w:rsidR="005F1A69" w:rsidRPr="00E93AB7"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7DA4FA4D"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3D234C97" w14:textId="77777777" w:rsidR="005F1A69" w:rsidRPr="00E93AB7"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0E3E16FF" w14:textId="02CC4276" w:rsidR="005F1A69" w:rsidRPr="00E93AB7"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F04FBD1" w14:textId="2BF57668" w:rsidR="005F1A69" w:rsidRPr="00E93AB7" w:rsidRDefault="005F1A69" w:rsidP="00483F4B">
            <w:pPr>
              <w:rPr>
                <w:rFonts w:ascii="Century Gothic" w:eastAsia="Times New Roman" w:hAnsi="Century Gothic" w:cs="Calibri"/>
                <w:color w:val="000000"/>
                <w:sz w:val="18"/>
                <w:szCs w:val="18"/>
              </w:rPr>
            </w:pPr>
          </w:p>
        </w:tc>
      </w:tr>
      <w:tr w:rsidR="005F1A69" w:rsidRPr="00434B0E" w14:paraId="032B022F"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3905FDF7"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35ECB171" w14:textId="77777777" w:rsidR="005F1A69" w:rsidRPr="00E93AB7"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5460052E"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02B39A58"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3F34D346"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899EBD6" w14:textId="77777777" w:rsidR="005F1A69" w:rsidRPr="00E93AB7"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73F9658D"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41B9D93E" w14:textId="77777777" w:rsidR="005F1A69" w:rsidRPr="00E93AB7"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11D00581" w14:textId="77777777" w:rsidR="005F1A69" w:rsidRPr="00E93AB7"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46FE181" w14:textId="77777777" w:rsidR="005F1A69" w:rsidRPr="00E93AB7" w:rsidRDefault="005F1A69" w:rsidP="00483F4B">
            <w:pPr>
              <w:rPr>
                <w:rFonts w:ascii="Century Gothic" w:eastAsia="Times New Roman" w:hAnsi="Century Gothic" w:cs="Calibri"/>
                <w:color w:val="000000"/>
                <w:sz w:val="18"/>
                <w:szCs w:val="18"/>
              </w:rPr>
            </w:pPr>
          </w:p>
        </w:tc>
      </w:tr>
      <w:tr w:rsidR="005F1A69" w:rsidRPr="00434B0E" w14:paraId="06563BA0"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23FF8357"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1C5E7847" w14:textId="77777777" w:rsidR="005F1A69" w:rsidRPr="00E93AB7"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6F38F3D6"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76EF53D9"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56709674"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3848CC43" w14:textId="77777777" w:rsidR="005F1A69" w:rsidRPr="00E93AB7"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5BD1044C"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7C9ECF44" w14:textId="77777777" w:rsidR="005F1A69" w:rsidRPr="00E93AB7"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738266FA" w14:textId="77777777" w:rsidR="005F1A69" w:rsidRPr="00E93AB7"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6CB567A6" w14:textId="77777777" w:rsidR="005F1A69" w:rsidRPr="00E93AB7" w:rsidRDefault="005F1A69" w:rsidP="00483F4B">
            <w:pPr>
              <w:rPr>
                <w:rFonts w:ascii="Century Gothic" w:eastAsia="Times New Roman" w:hAnsi="Century Gothic" w:cs="Calibri"/>
                <w:color w:val="000000"/>
                <w:sz w:val="18"/>
                <w:szCs w:val="18"/>
              </w:rPr>
            </w:pPr>
          </w:p>
        </w:tc>
      </w:tr>
      <w:tr w:rsidR="005F1A69" w:rsidRPr="00434B0E" w14:paraId="32BCD3DD"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353A2764"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1305FEFF" w14:textId="77777777" w:rsidR="005F1A69" w:rsidRPr="00E93AB7"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6814440B"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C8337CE"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0100C390"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55B2A2E" w14:textId="77777777" w:rsidR="005F1A69" w:rsidRPr="00E93AB7"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56DE965" w14:textId="77777777" w:rsidR="005F1A69" w:rsidRPr="00E93AB7" w:rsidRDefault="005F1A69" w:rsidP="00483F4B">
            <w:pPr>
              <w:rPr>
                <w:rFonts w:ascii="Century Gothic" w:eastAsia="Times New Roman" w:hAnsi="Century Gothic" w:cs="Calibri"/>
                <w:color w:val="000000"/>
                <w:sz w:val="18"/>
                <w:szCs w:val="18"/>
              </w:rPr>
            </w:pPr>
            <w:r>
              <w:rPr>
                <w:rFonts w:ascii="Century Gothic" w:hAnsi="Century Gothic"/>
                <w:color w:val="000000"/>
                <w:sz w:val="18"/>
              </w:rPr>
              <w:t> </w:t>
            </w:r>
          </w:p>
        </w:tc>
        <w:tc>
          <w:tcPr>
            <w:tcW w:w="1276" w:type="dxa"/>
            <w:tcBorders>
              <w:top w:val="nil"/>
              <w:left w:val="nil"/>
              <w:bottom w:val="single" w:sz="4" w:space="0" w:color="BFBFBF"/>
              <w:right w:val="single" w:sz="4" w:space="0" w:color="BFBFBF"/>
            </w:tcBorders>
            <w:shd w:val="clear" w:color="auto" w:fill="auto"/>
            <w:vAlign w:val="center"/>
            <w:hideMark/>
          </w:tcPr>
          <w:p w14:paraId="449FC65C" w14:textId="77777777" w:rsidR="005F1A69" w:rsidRPr="00E93AB7"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4089808D" w14:textId="77777777" w:rsidR="005F1A69" w:rsidRPr="00E93AB7"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61585D9" w14:textId="77777777" w:rsidR="005F1A69" w:rsidRPr="00E93AB7" w:rsidRDefault="005F1A69" w:rsidP="00483F4B">
            <w:pPr>
              <w:rPr>
                <w:rFonts w:ascii="Century Gothic" w:eastAsia="Times New Roman" w:hAnsi="Century Gothic" w:cs="Calibri"/>
                <w:color w:val="000000"/>
                <w:sz w:val="18"/>
                <w:szCs w:val="18"/>
              </w:rPr>
            </w:pPr>
          </w:p>
        </w:tc>
      </w:tr>
      <w:tr w:rsidR="005F1A69" w:rsidRPr="00434B0E" w14:paraId="39801460"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11188CB2"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75DA401C" w14:textId="77777777" w:rsidR="005F1A69" w:rsidRPr="00E93AB7"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50DA5BE5" w14:textId="77777777" w:rsidR="005F1A69" w:rsidRPr="00E93AB7"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404456B" w14:textId="77777777" w:rsidR="005F1A69" w:rsidRPr="00E93AB7"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12E802EC" w14:textId="77777777" w:rsidR="005F1A69" w:rsidRPr="00E93AB7" w:rsidRDefault="005F1A69" w:rsidP="00483F4B">
            <w:pPr>
              <w:rPr>
                <w:rFonts w:ascii="Century Gothic" w:eastAsia="Times New Roman" w:hAnsi="Century Gothic" w:cs="Calibri"/>
                <w:color w:val="000000"/>
                <w:sz w:val="18"/>
                <w:szCs w:val="18"/>
              </w:rPr>
            </w:pPr>
            <w:r>
              <w:rPr>
                <w:rFonts w:ascii="Century Gothic" w:hAnsi="Century Gothic"/>
                <w:color w:val="000000"/>
                <w:sz w:val="18"/>
              </w:rPr>
              <w:t> </w:t>
            </w:r>
          </w:p>
        </w:tc>
        <w:tc>
          <w:tcPr>
            <w:tcW w:w="1559" w:type="dxa"/>
            <w:tcBorders>
              <w:top w:val="nil"/>
              <w:left w:val="nil"/>
              <w:bottom w:val="single" w:sz="4" w:space="0" w:color="BFBFBF"/>
              <w:right w:val="single" w:sz="4" w:space="0" w:color="BFBFBF"/>
            </w:tcBorders>
            <w:shd w:val="clear" w:color="auto" w:fill="auto"/>
            <w:vAlign w:val="center"/>
            <w:hideMark/>
          </w:tcPr>
          <w:p w14:paraId="69C4E489" w14:textId="77777777" w:rsidR="005F1A69" w:rsidRPr="00E93AB7"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41803C94" w14:textId="77777777" w:rsidR="005F1A69" w:rsidRPr="00E93AB7" w:rsidRDefault="005F1A69" w:rsidP="00483F4B">
            <w:pPr>
              <w:rPr>
                <w:rFonts w:ascii="Century Gothic" w:eastAsia="Times New Roman" w:hAnsi="Century Gothic" w:cs="Calibri"/>
                <w:color w:val="000000"/>
                <w:sz w:val="18"/>
                <w:szCs w:val="18"/>
              </w:rPr>
            </w:pPr>
            <w:r>
              <w:rPr>
                <w:rFonts w:ascii="Century Gothic" w:hAnsi="Century Gothic"/>
                <w:color w:val="000000"/>
                <w:sz w:val="18"/>
              </w:rPr>
              <w:t> </w:t>
            </w:r>
          </w:p>
        </w:tc>
        <w:tc>
          <w:tcPr>
            <w:tcW w:w="1276" w:type="dxa"/>
            <w:tcBorders>
              <w:top w:val="nil"/>
              <w:left w:val="nil"/>
              <w:bottom w:val="single" w:sz="4" w:space="0" w:color="BFBFBF"/>
              <w:right w:val="single" w:sz="4" w:space="0" w:color="BFBFBF"/>
            </w:tcBorders>
            <w:shd w:val="clear" w:color="auto" w:fill="auto"/>
            <w:vAlign w:val="center"/>
            <w:hideMark/>
          </w:tcPr>
          <w:p w14:paraId="6FA0C750" w14:textId="77777777" w:rsidR="005F1A69" w:rsidRPr="00E93AB7"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060B4832" w14:textId="77777777" w:rsidR="005F1A69" w:rsidRPr="00E93AB7"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79DD4A80" w14:textId="77777777" w:rsidR="005F1A69" w:rsidRPr="00E93AB7" w:rsidRDefault="005F1A69" w:rsidP="00483F4B">
            <w:pPr>
              <w:rPr>
                <w:rFonts w:ascii="Century Gothic" w:eastAsia="Times New Roman" w:hAnsi="Century Gothic" w:cs="Calibri"/>
                <w:color w:val="000000"/>
                <w:sz w:val="18"/>
                <w:szCs w:val="18"/>
              </w:rPr>
            </w:pPr>
          </w:p>
        </w:tc>
      </w:tr>
      <w:tr w:rsidR="005F1A69" w:rsidRPr="00434B0E" w14:paraId="6A30B9AF"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019A74BB" w14:textId="77777777" w:rsidR="005F1A69" w:rsidRPr="00434B0E"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1D7CD2D9" w14:textId="77777777" w:rsidR="005F1A69" w:rsidRPr="00434B0E"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58B1890D"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2DE3A23C"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10D3A640"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229D9F8C" w14:textId="77777777" w:rsidR="005F1A69" w:rsidRPr="00434B0E"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3FE7D7A"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25206CF7" w14:textId="77777777" w:rsidR="005F1A69" w:rsidRPr="00434B0E"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680109AF" w14:textId="77777777" w:rsidR="005F1A69" w:rsidRPr="00434B0E"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0ADD6322" w14:textId="77777777" w:rsidR="005F1A69" w:rsidRPr="00434B0E" w:rsidRDefault="005F1A69" w:rsidP="00483F4B">
            <w:pPr>
              <w:rPr>
                <w:rFonts w:ascii="Century Gothic" w:eastAsia="Times New Roman" w:hAnsi="Century Gothic" w:cs="Calibri"/>
                <w:color w:val="000000"/>
                <w:sz w:val="18"/>
                <w:szCs w:val="18"/>
              </w:rPr>
            </w:pPr>
          </w:p>
        </w:tc>
      </w:tr>
      <w:tr w:rsidR="005F1A69" w:rsidRPr="00434B0E" w14:paraId="5C1B3A58"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6A506077" w14:textId="77777777" w:rsidR="005F1A69" w:rsidRPr="00434B0E"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289192AB" w14:textId="77777777" w:rsidR="005F1A69" w:rsidRPr="00434B0E"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73B47100"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C6006C2"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3AF020C3"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29259C0D" w14:textId="77777777" w:rsidR="005F1A69" w:rsidRPr="00434B0E"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22E075F1"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18196283" w14:textId="77777777" w:rsidR="005F1A69" w:rsidRPr="00434B0E"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20E50BC4" w14:textId="77777777" w:rsidR="005F1A69" w:rsidRPr="00434B0E"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0E011F52" w14:textId="77777777" w:rsidR="005F1A69" w:rsidRPr="00434B0E" w:rsidRDefault="005F1A69" w:rsidP="00483F4B">
            <w:pPr>
              <w:rPr>
                <w:rFonts w:ascii="Century Gothic" w:eastAsia="Times New Roman" w:hAnsi="Century Gothic" w:cs="Calibri"/>
                <w:color w:val="000000"/>
                <w:sz w:val="18"/>
                <w:szCs w:val="18"/>
              </w:rPr>
            </w:pPr>
          </w:p>
        </w:tc>
      </w:tr>
      <w:tr w:rsidR="005F1A69" w:rsidRPr="00434B0E" w14:paraId="4014111D"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1B9A2C98" w14:textId="77777777" w:rsidR="005F1A69" w:rsidRPr="00434B0E"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04AD88E8" w14:textId="77777777" w:rsidR="005F1A69" w:rsidRPr="00434B0E"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1069DCEA"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484CAC10"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4071BE59"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66A042AF" w14:textId="77777777" w:rsidR="005F1A69" w:rsidRPr="00434B0E"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2D2B120F"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6860A529" w14:textId="77777777" w:rsidR="005F1A69" w:rsidRPr="00434B0E"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5EACFC52" w14:textId="77777777" w:rsidR="005F1A69" w:rsidRPr="00434B0E"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2D58BB3E" w14:textId="77777777" w:rsidR="005F1A69" w:rsidRPr="00434B0E" w:rsidRDefault="005F1A69" w:rsidP="00483F4B">
            <w:pPr>
              <w:rPr>
                <w:rFonts w:ascii="Century Gothic" w:eastAsia="Times New Roman" w:hAnsi="Century Gothic" w:cs="Calibri"/>
                <w:color w:val="000000"/>
                <w:sz w:val="18"/>
                <w:szCs w:val="18"/>
              </w:rPr>
            </w:pPr>
          </w:p>
        </w:tc>
      </w:tr>
      <w:tr w:rsidR="005F1A69" w:rsidRPr="00434B0E" w14:paraId="214EAF47"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5CE16C56" w14:textId="77777777" w:rsidR="005F1A69" w:rsidRPr="00434B0E"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4F06012C" w14:textId="77777777" w:rsidR="005F1A69" w:rsidRPr="00434B0E"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3467DE56"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0FC94B8F"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386456E9"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7C66F7B1" w14:textId="77777777" w:rsidR="005F1A69" w:rsidRPr="00434B0E"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5393358"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4E737BFA" w14:textId="77777777" w:rsidR="005F1A69" w:rsidRPr="00434B0E"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3F680AD3" w14:textId="77777777" w:rsidR="005F1A69" w:rsidRPr="00434B0E"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157414CD" w14:textId="77777777" w:rsidR="005F1A69" w:rsidRPr="00434B0E" w:rsidRDefault="005F1A69" w:rsidP="00483F4B">
            <w:pPr>
              <w:rPr>
                <w:rFonts w:ascii="Century Gothic" w:eastAsia="Times New Roman" w:hAnsi="Century Gothic" w:cs="Calibri"/>
                <w:color w:val="000000"/>
                <w:sz w:val="18"/>
                <w:szCs w:val="18"/>
              </w:rPr>
            </w:pPr>
          </w:p>
        </w:tc>
      </w:tr>
      <w:tr w:rsidR="005F1A69" w:rsidRPr="00434B0E" w14:paraId="697C4185"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62A6F01C" w14:textId="77777777" w:rsidR="005F1A69" w:rsidRPr="00434B0E"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395660A7" w14:textId="77777777" w:rsidR="005F1A69" w:rsidRPr="00434B0E"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41C6B186"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7E9526C3"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3AFCF2D0"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4FBE5AA" w14:textId="77777777" w:rsidR="005F1A69" w:rsidRPr="00434B0E"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EA664E8"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7079C9F5" w14:textId="77777777" w:rsidR="005F1A69" w:rsidRPr="00434B0E"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0B45A641" w14:textId="77777777" w:rsidR="005F1A69" w:rsidRPr="00434B0E" w:rsidRDefault="005F1A69" w:rsidP="00483F4B">
            <w:pPr>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0A07D4D2" w14:textId="77777777" w:rsidR="005F1A69" w:rsidRPr="00434B0E" w:rsidRDefault="005F1A69" w:rsidP="00483F4B">
            <w:pPr>
              <w:rPr>
                <w:rFonts w:ascii="Century Gothic" w:eastAsia="Times New Roman" w:hAnsi="Century Gothic" w:cs="Calibri"/>
                <w:color w:val="000000"/>
                <w:sz w:val="18"/>
                <w:szCs w:val="18"/>
              </w:rPr>
            </w:pPr>
          </w:p>
        </w:tc>
      </w:tr>
      <w:tr w:rsidR="005F1A69" w:rsidRPr="00434B0E" w14:paraId="7A676EBD"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hideMark/>
          </w:tcPr>
          <w:p w14:paraId="5EEA8539" w14:textId="77777777" w:rsidR="005F1A69" w:rsidRPr="00434B0E"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hideMark/>
          </w:tcPr>
          <w:p w14:paraId="6605C9DA" w14:textId="77777777" w:rsidR="005F1A69" w:rsidRPr="00434B0E" w:rsidRDefault="005F1A69" w:rsidP="00483F4B">
            <w:pPr>
              <w:ind w:leftChars="-6" w:left="-1" w:hangingChars="7" w:hanging="13"/>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hideMark/>
          </w:tcPr>
          <w:p w14:paraId="071D8A7D"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3568C2B"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7A4C0E48" w14:textId="77777777" w:rsidR="005F1A69" w:rsidRPr="00434B0E"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52CCD6FE" w14:textId="77777777" w:rsidR="005F1A69" w:rsidRPr="00434B0E"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hideMark/>
          </w:tcPr>
          <w:p w14:paraId="1760AB43" w14:textId="77777777" w:rsidR="005F1A69" w:rsidRPr="00434B0E"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hideMark/>
          </w:tcPr>
          <w:p w14:paraId="7296ECC6" w14:textId="77777777" w:rsidR="005F1A69" w:rsidRPr="00434B0E"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hideMark/>
          </w:tcPr>
          <w:p w14:paraId="2306540E" w14:textId="77777777" w:rsidR="005F1A69" w:rsidRPr="00434B0E" w:rsidRDefault="005F1A69" w:rsidP="00483F4B">
            <w:pPr>
              <w:ind w:leftChars="-5" w:left="1" w:hangingChars="7" w:hanging="13"/>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hideMark/>
          </w:tcPr>
          <w:p w14:paraId="44D354C2" w14:textId="77777777" w:rsidR="005F1A69" w:rsidRPr="00434B0E" w:rsidRDefault="005F1A69" w:rsidP="00483F4B">
            <w:pPr>
              <w:rPr>
                <w:rFonts w:ascii="Century Gothic" w:eastAsia="Times New Roman" w:hAnsi="Century Gothic" w:cs="Calibri"/>
                <w:color w:val="000000"/>
                <w:sz w:val="18"/>
                <w:szCs w:val="18"/>
              </w:rPr>
            </w:pPr>
          </w:p>
        </w:tc>
      </w:tr>
      <w:tr w:rsidR="005F1A69" w:rsidRPr="00901C01" w14:paraId="218DC51B" w14:textId="77777777" w:rsidTr="00483F4B">
        <w:trPr>
          <w:trHeight w:val="498"/>
        </w:trPr>
        <w:tc>
          <w:tcPr>
            <w:tcW w:w="846" w:type="dxa"/>
            <w:tcBorders>
              <w:top w:val="nil"/>
              <w:left w:val="single" w:sz="4" w:space="0" w:color="BFBFBF"/>
              <w:bottom w:val="single" w:sz="4" w:space="0" w:color="BFBFBF"/>
              <w:right w:val="single" w:sz="4" w:space="0" w:color="BFBFBF"/>
            </w:tcBorders>
            <w:shd w:val="clear" w:color="auto" w:fill="auto"/>
            <w:vAlign w:val="center"/>
          </w:tcPr>
          <w:p w14:paraId="6D1047D0" w14:textId="77777777" w:rsidR="005F1A69" w:rsidRPr="00901C01" w:rsidRDefault="005F1A69" w:rsidP="00483F4B">
            <w:pPr>
              <w:ind w:firstLineChars="12" w:firstLine="22"/>
              <w:rPr>
                <w:rFonts w:ascii="Century Gothic" w:eastAsia="Times New Roman" w:hAnsi="Century Gothic" w:cs="Calibri"/>
                <w:color w:val="000000"/>
                <w:sz w:val="18"/>
                <w:szCs w:val="18"/>
              </w:rPr>
            </w:pPr>
          </w:p>
        </w:tc>
        <w:tc>
          <w:tcPr>
            <w:tcW w:w="1559" w:type="dxa"/>
            <w:tcBorders>
              <w:top w:val="single" w:sz="4" w:space="0" w:color="BFBFBF"/>
              <w:left w:val="nil"/>
              <w:bottom w:val="single" w:sz="4" w:space="0" w:color="BFBFBF"/>
              <w:right w:val="single" w:sz="4" w:space="0" w:color="BFBFBF"/>
            </w:tcBorders>
            <w:shd w:val="clear" w:color="auto" w:fill="auto"/>
            <w:vAlign w:val="center"/>
          </w:tcPr>
          <w:p w14:paraId="249FD9D8" w14:textId="77777777" w:rsidR="005F1A69" w:rsidRPr="00901C01" w:rsidRDefault="005F1A69" w:rsidP="00483F4B">
            <w:pPr>
              <w:rPr>
                <w:rFonts w:ascii="Century Gothic" w:eastAsia="Times New Roman" w:hAnsi="Century Gothic" w:cs="Calibri"/>
                <w:color w:val="000000"/>
                <w:sz w:val="18"/>
                <w:szCs w:val="18"/>
              </w:rPr>
            </w:pPr>
          </w:p>
        </w:tc>
        <w:tc>
          <w:tcPr>
            <w:tcW w:w="1418" w:type="dxa"/>
            <w:tcBorders>
              <w:top w:val="single" w:sz="4" w:space="0" w:color="BFBFBF"/>
              <w:left w:val="nil"/>
              <w:bottom w:val="single" w:sz="4" w:space="0" w:color="BFBFBF"/>
              <w:right w:val="single" w:sz="4" w:space="0" w:color="BFBFBF"/>
            </w:tcBorders>
            <w:shd w:val="clear" w:color="auto" w:fill="auto"/>
            <w:vAlign w:val="center"/>
          </w:tcPr>
          <w:p w14:paraId="237500DF" w14:textId="77777777" w:rsidR="005F1A69" w:rsidRPr="00901C01"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tcPr>
          <w:p w14:paraId="5AAF36D6" w14:textId="77777777" w:rsidR="005F1A69" w:rsidRPr="00901C01"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tcPr>
          <w:p w14:paraId="0ED7A90E" w14:textId="77777777" w:rsidR="005F1A69" w:rsidRPr="00901C01" w:rsidRDefault="005F1A69" w:rsidP="00483F4B">
            <w:pP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tcPr>
          <w:p w14:paraId="027D347D" w14:textId="77777777" w:rsidR="005F1A69" w:rsidRPr="00901C01" w:rsidRDefault="005F1A69" w:rsidP="00483F4B">
            <w:pPr>
              <w:jc w:val="center"/>
              <w:rPr>
                <w:rFonts w:ascii="Century Gothic" w:eastAsia="Times New Roman" w:hAnsi="Century Gothic" w:cs="Calibri"/>
                <w:color w:val="000000"/>
                <w:sz w:val="18"/>
                <w:szCs w:val="18"/>
              </w:rPr>
            </w:pPr>
          </w:p>
        </w:tc>
        <w:tc>
          <w:tcPr>
            <w:tcW w:w="1559" w:type="dxa"/>
            <w:tcBorders>
              <w:top w:val="nil"/>
              <w:left w:val="nil"/>
              <w:bottom w:val="single" w:sz="4" w:space="0" w:color="BFBFBF"/>
              <w:right w:val="single" w:sz="4" w:space="0" w:color="BFBFBF"/>
            </w:tcBorders>
            <w:shd w:val="clear" w:color="auto" w:fill="auto"/>
            <w:vAlign w:val="center"/>
          </w:tcPr>
          <w:p w14:paraId="18534DF2" w14:textId="77777777" w:rsidR="005F1A69" w:rsidRPr="00901C01" w:rsidRDefault="005F1A69" w:rsidP="00483F4B">
            <w:pPr>
              <w:rPr>
                <w:rFonts w:ascii="Century Gothic" w:eastAsia="Times New Roman" w:hAnsi="Century Gothic" w:cs="Calibri"/>
                <w:color w:val="000000"/>
                <w:sz w:val="18"/>
                <w:szCs w:val="18"/>
              </w:rPr>
            </w:pPr>
          </w:p>
        </w:tc>
        <w:tc>
          <w:tcPr>
            <w:tcW w:w="1276" w:type="dxa"/>
            <w:tcBorders>
              <w:top w:val="nil"/>
              <w:left w:val="nil"/>
              <w:bottom w:val="single" w:sz="4" w:space="0" w:color="BFBFBF"/>
              <w:right w:val="single" w:sz="4" w:space="0" w:color="BFBFBF"/>
            </w:tcBorders>
            <w:shd w:val="clear" w:color="auto" w:fill="auto"/>
            <w:vAlign w:val="center"/>
          </w:tcPr>
          <w:p w14:paraId="4EE1E8AD" w14:textId="77777777" w:rsidR="005F1A69" w:rsidRPr="00901C01" w:rsidRDefault="005F1A69" w:rsidP="00483F4B">
            <w:pPr>
              <w:rPr>
                <w:rFonts w:ascii="Century Gothic" w:eastAsia="Times New Roman" w:hAnsi="Century Gothic" w:cs="Calibri"/>
                <w:color w:val="000000"/>
                <w:sz w:val="18"/>
                <w:szCs w:val="18"/>
              </w:rPr>
            </w:pPr>
          </w:p>
        </w:tc>
        <w:tc>
          <w:tcPr>
            <w:tcW w:w="2263" w:type="dxa"/>
            <w:tcBorders>
              <w:top w:val="nil"/>
              <w:left w:val="nil"/>
              <w:bottom w:val="single" w:sz="4" w:space="0" w:color="BFBFBF"/>
              <w:right w:val="single" w:sz="4" w:space="0" w:color="BFBFBF"/>
            </w:tcBorders>
            <w:shd w:val="clear" w:color="auto" w:fill="auto"/>
            <w:vAlign w:val="center"/>
          </w:tcPr>
          <w:p w14:paraId="4BA80253" w14:textId="77777777" w:rsidR="005F1A69" w:rsidRPr="00901C01" w:rsidRDefault="005F1A69" w:rsidP="00483F4B">
            <w:pPr>
              <w:rPr>
                <w:rFonts w:ascii="Century Gothic" w:eastAsia="Times New Roman" w:hAnsi="Century Gothic" w:cs="Calibri"/>
                <w:color w:val="000000"/>
                <w:sz w:val="18"/>
                <w:szCs w:val="18"/>
              </w:rPr>
            </w:pPr>
          </w:p>
        </w:tc>
        <w:tc>
          <w:tcPr>
            <w:tcW w:w="1849" w:type="dxa"/>
            <w:tcBorders>
              <w:top w:val="nil"/>
              <w:left w:val="nil"/>
              <w:bottom w:val="single" w:sz="4" w:space="0" w:color="BFBFBF"/>
              <w:right w:val="single" w:sz="4" w:space="0" w:color="BFBFBF"/>
            </w:tcBorders>
            <w:shd w:val="clear" w:color="auto" w:fill="auto"/>
            <w:vAlign w:val="center"/>
          </w:tcPr>
          <w:p w14:paraId="076DFCF4" w14:textId="77777777" w:rsidR="005F1A69" w:rsidRPr="00901C01" w:rsidRDefault="005F1A69" w:rsidP="00483F4B">
            <w:pPr>
              <w:rPr>
                <w:rFonts w:ascii="Century Gothic" w:eastAsia="Times New Roman" w:hAnsi="Century Gothic" w:cs="Calibri"/>
                <w:color w:val="000000"/>
                <w:sz w:val="18"/>
                <w:szCs w:val="18"/>
              </w:rPr>
            </w:pPr>
          </w:p>
        </w:tc>
      </w:tr>
    </w:tbl>
    <w:p w14:paraId="1B4F4B33" w14:textId="77777777" w:rsidR="00C13E7D" w:rsidRDefault="00C13E7D" w:rsidP="00FC5710">
      <w:pPr>
        <w:rPr>
          <w:rFonts w:ascii="Century Gothic" w:hAnsi="Century Gothic"/>
        </w:rPr>
      </w:pPr>
    </w:p>
    <w:tbl>
      <w:tblPr>
        <w:tblStyle w:val="TableGrid"/>
        <w:tblpPr w:leftFromText="180" w:rightFromText="180" w:vertAnchor="page" w:horzAnchor="margin" w:tblpXSpec="center" w:tblpY="1589"/>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C13E7D" w:rsidRPr="008E35DF" w14:paraId="67126D09" w14:textId="77777777" w:rsidTr="00C13E7D">
        <w:trPr>
          <w:trHeight w:val="2411"/>
        </w:trPr>
        <w:tc>
          <w:tcPr>
            <w:tcW w:w="13712" w:type="dxa"/>
          </w:tcPr>
          <w:p w14:paraId="41DCFE89" w14:textId="77777777" w:rsidR="00C13E7D" w:rsidRDefault="00C13E7D" w:rsidP="00C13E7D">
            <w:pPr>
              <w:ind w:left="80"/>
              <w:jc w:val="center"/>
              <w:rPr>
                <w:rFonts w:ascii="Century Gothic" w:hAnsi="Century Gothic" w:cs="Arial"/>
                <w:b/>
                <w:sz w:val="20"/>
                <w:szCs w:val="20"/>
              </w:rPr>
            </w:pPr>
          </w:p>
          <w:p w14:paraId="561DB7A4" w14:textId="77777777" w:rsidR="00C13E7D" w:rsidRPr="008E35DF" w:rsidRDefault="00C13E7D" w:rsidP="00C13E7D">
            <w:pPr>
              <w:ind w:left="80"/>
              <w:jc w:val="center"/>
              <w:rPr>
                <w:rFonts w:ascii="Century Gothic" w:hAnsi="Century Gothic" w:cs="Arial"/>
                <w:b/>
                <w:sz w:val="20"/>
                <w:szCs w:val="20"/>
              </w:rPr>
            </w:pPr>
            <w:r>
              <w:rPr>
                <w:rFonts w:ascii="Century Gothic" w:hAnsi="Century Gothic"/>
                <w:b/>
                <w:sz w:val="20"/>
              </w:rPr>
              <w:t>AVISO DE ISENÇÃO DE RESPONSABILIDADE</w:t>
            </w:r>
          </w:p>
          <w:p w14:paraId="4D1B01AB" w14:textId="77777777" w:rsidR="00C13E7D" w:rsidRPr="008E35DF" w:rsidRDefault="00C13E7D" w:rsidP="00C13E7D">
            <w:pPr>
              <w:ind w:left="80"/>
              <w:rPr>
                <w:rFonts w:ascii="Century Gothic" w:hAnsi="Century Gothic" w:cs="Arial"/>
                <w:szCs w:val="20"/>
              </w:rPr>
            </w:pPr>
          </w:p>
          <w:p w14:paraId="201BD6F6" w14:textId="77777777" w:rsidR="00C13E7D" w:rsidRPr="008E35DF" w:rsidRDefault="00C13E7D" w:rsidP="00C13E7D">
            <w:pPr>
              <w:ind w:left="80"/>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46109312" w14:textId="77777777" w:rsidR="00C13E7D" w:rsidRPr="008E35DF" w:rsidRDefault="00C13E7D" w:rsidP="00FC5710">
      <w:pPr>
        <w:rPr>
          <w:rFonts w:ascii="Century Gothic" w:hAnsi="Century Gothic"/>
        </w:rPr>
      </w:pPr>
    </w:p>
    <w:sectPr w:rsidR="00C13E7D" w:rsidRPr="008E35DF" w:rsidSect="008E35DF">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A779" w14:textId="77777777" w:rsidR="00483F4B" w:rsidRDefault="00483F4B" w:rsidP="00483F4B">
      <w:r>
        <w:separator/>
      </w:r>
    </w:p>
  </w:endnote>
  <w:endnote w:type="continuationSeparator" w:id="0">
    <w:p w14:paraId="10631A80" w14:textId="77777777" w:rsidR="00483F4B" w:rsidRDefault="00483F4B" w:rsidP="0048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auto"/>
    <w:pitch w:val="variable"/>
    <w:sig w:usb0="A1002AE7" w:usb1="C0000063" w:usb2="00000038" w:usb3="00000000" w:csb0="000000B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1EDA8" w14:textId="77777777" w:rsidR="00483F4B" w:rsidRDefault="00483F4B" w:rsidP="00483F4B">
      <w:r>
        <w:separator/>
      </w:r>
    </w:p>
  </w:footnote>
  <w:footnote w:type="continuationSeparator" w:id="0">
    <w:p w14:paraId="162F4FC5" w14:textId="77777777" w:rsidR="00483F4B" w:rsidRDefault="00483F4B" w:rsidP="00483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8D"/>
    <w:rsid w:val="000E261F"/>
    <w:rsid w:val="0010068A"/>
    <w:rsid w:val="001225C2"/>
    <w:rsid w:val="00132345"/>
    <w:rsid w:val="001713C0"/>
    <w:rsid w:val="00185B30"/>
    <w:rsid w:val="001A79C7"/>
    <w:rsid w:val="001E2C14"/>
    <w:rsid w:val="0023557B"/>
    <w:rsid w:val="00246CFA"/>
    <w:rsid w:val="002604A0"/>
    <w:rsid w:val="00293139"/>
    <w:rsid w:val="002D416E"/>
    <w:rsid w:val="00300F5E"/>
    <w:rsid w:val="00366317"/>
    <w:rsid w:val="003A1210"/>
    <w:rsid w:val="00436544"/>
    <w:rsid w:val="00456D45"/>
    <w:rsid w:val="00471C74"/>
    <w:rsid w:val="00483F4B"/>
    <w:rsid w:val="004937B7"/>
    <w:rsid w:val="004B6890"/>
    <w:rsid w:val="004C3E6E"/>
    <w:rsid w:val="005070A0"/>
    <w:rsid w:val="00513A9B"/>
    <w:rsid w:val="00535612"/>
    <w:rsid w:val="005F1A69"/>
    <w:rsid w:val="00610A93"/>
    <w:rsid w:val="00692859"/>
    <w:rsid w:val="007138A0"/>
    <w:rsid w:val="00716AD2"/>
    <w:rsid w:val="0085108D"/>
    <w:rsid w:val="00877C20"/>
    <w:rsid w:val="008A25EC"/>
    <w:rsid w:val="008B7DE0"/>
    <w:rsid w:val="008C3AE5"/>
    <w:rsid w:val="008C4B37"/>
    <w:rsid w:val="008E35DF"/>
    <w:rsid w:val="009C4C7C"/>
    <w:rsid w:val="009F01D7"/>
    <w:rsid w:val="00B21E8D"/>
    <w:rsid w:val="00B303B6"/>
    <w:rsid w:val="00B4719D"/>
    <w:rsid w:val="00C13E7D"/>
    <w:rsid w:val="00C67DC0"/>
    <w:rsid w:val="00CA12EF"/>
    <w:rsid w:val="00CF5560"/>
    <w:rsid w:val="00D3720C"/>
    <w:rsid w:val="00D51749"/>
    <w:rsid w:val="00DB5AA5"/>
    <w:rsid w:val="00DC3E2D"/>
    <w:rsid w:val="00E258E4"/>
    <w:rsid w:val="00E65403"/>
    <w:rsid w:val="00E93AB7"/>
    <w:rsid w:val="00EB0E69"/>
    <w:rsid w:val="00ED5054"/>
    <w:rsid w:val="00FB326A"/>
    <w:rsid w:val="00FC5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3EE2C1"/>
  <w15:docId w15:val="{06256657-1EBC-D04D-878A-F6CD522A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3F4B"/>
    <w:pPr>
      <w:tabs>
        <w:tab w:val="center" w:pos="4320"/>
        <w:tab w:val="right" w:pos="8640"/>
      </w:tabs>
    </w:pPr>
  </w:style>
  <w:style w:type="character" w:customStyle="1" w:styleId="FooterChar">
    <w:name w:val="Footer Char"/>
    <w:basedOn w:val="DefaultParagraphFont"/>
    <w:link w:val="Footer"/>
    <w:uiPriority w:val="99"/>
    <w:rsid w:val="00483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620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162626991">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670136583">
      <w:bodyDiv w:val="1"/>
      <w:marLeft w:val="0"/>
      <w:marRight w:val="0"/>
      <w:marTop w:val="0"/>
      <w:marBottom w:val="0"/>
      <w:divBdr>
        <w:top w:val="none" w:sz="0" w:space="0" w:color="auto"/>
        <w:left w:val="none" w:sz="0" w:space="0" w:color="auto"/>
        <w:bottom w:val="none" w:sz="0" w:space="0" w:color="auto"/>
        <w:right w:val="none" w:sz="0" w:space="0" w:color="auto"/>
      </w:divBdr>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2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94E805-E027-C543-8267-934F13C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160</Words>
  <Characters>975</Characters>
  <Application>Microsoft Office Word</Application>
  <DocSecurity>0</DocSecurity>
  <Lines>325</Lines>
  <Paragraphs>25</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19</cp:revision>
  <dcterms:created xsi:type="dcterms:W3CDTF">2024-09-11T18:34:00Z</dcterms:created>
  <dcterms:modified xsi:type="dcterms:W3CDTF">2025-04-11T07:16:00Z</dcterms:modified>
</cp:coreProperties>
</file>