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696299F4" w:rsidR="00741164" w:rsidRPr="001E3181" w:rsidRDefault="0057473A" w:rsidP="00741164">
      <w:pPr>
        <w:spacing w:after="0" w:line="240" w:lineRule="auto"/>
        <w:rPr>
          <w:rFonts w:ascii="Century Gothic" w:eastAsia="Times New Roman" w:hAnsi="Century Gothic" w:cs="Calibri"/>
          <w:b/>
          <w:bCs/>
          <w:color w:val="001033"/>
          <w:sz w:val="48"/>
          <w:szCs w:val="48"/>
        </w:rPr>
      </w:pPr>
      <w:bookmarkStart w:id="0" w:name="RANGE!B1:M57"/>
      <w:r>
        <w:rPr>
          <w:rFonts w:ascii="Century Gothic" w:eastAsia="Times New Roman" w:hAnsi="Century Gothic" w:cs="Calibri"/>
          <w:b/>
          <w:noProof/>
          <w:color w:val="001033"/>
          <w:sz w:val="48"/>
          <w:szCs w:val="48"/>
          <w:lang w:bidi="pt-BR"/>
        </w:rPr>
        <w:drawing>
          <wp:anchor distT="0" distB="0" distL="114300" distR="114300" simplePos="0" relativeHeight="251659264" behindDoc="0" locked="0" layoutInCell="1" allowOverlap="1" wp14:anchorId="06B91C55" wp14:editId="62C12202">
            <wp:simplePos x="0" y="0"/>
            <wp:positionH relativeFrom="column">
              <wp:posOffset>4320540</wp:posOffset>
            </wp:positionH>
            <wp:positionV relativeFrom="paragraph">
              <wp:posOffset>-32080</wp:posOffset>
            </wp:positionV>
            <wp:extent cx="2433600" cy="482400"/>
            <wp:effectExtent l="0" t="0" r="5080" b="0"/>
            <wp:wrapNone/>
            <wp:docPr id="1040303300" name="Picture 1" descr="A blue background with white tex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03300" name="Picture 1" descr="A blue background with white text&#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3600" cy="482400"/>
                    </a:xfrm>
                    <a:prstGeom prst="rect">
                      <a:avLst/>
                    </a:prstGeom>
                  </pic:spPr>
                </pic:pic>
              </a:graphicData>
            </a:graphic>
            <wp14:sizeRelH relativeFrom="margin">
              <wp14:pctWidth>0</wp14:pctWidth>
            </wp14:sizeRelH>
            <wp14:sizeRelV relativeFrom="margin">
              <wp14:pctHeight>0</wp14:pctHeight>
            </wp14:sizeRelV>
          </wp:anchor>
        </w:drawing>
      </w:r>
      <w:r w:rsidR="0039772D" w:rsidRPr="001E3181">
        <w:rPr>
          <w:rFonts w:ascii="Century Gothic" w:eastAsia="Times New Roman" w:hAnsi="Century Gothic" w:cs="Calibri"/>
          <w:b/>
          <w:color w:val="001033"/>
          <w:sz w:val="48"/>
          <w:szCs w:val="48"/>
          <w:lang w:bidi="pt-BR"/>
        </w:rPr>
        <w:t xml:space="preserve">Mod. lista de verif. de tar. </w:t>
      </w:r>
      <w:bookmarkEnd w:id="0"/>
    </w:p>
    <w:p w14:paraId="5E1F5F67" w14:textId="77777777" w:rsidR="00831EAA" w:rsidRPr="005C257A" w:rsidRDefault="00831EAA" w:rsidP="00774373">
      <w:pPr>
        <w:spacing w:after="0"/>
        <w:rPr>
          <w:rFonts w:ascii="Century Gothic" w:hAnsi="Century Gothic"/>
          <w:sz w:val="24"/>
          <w:szCs w:val="24"/>
        </w:rPr>
      </w:pPr>
    </w:p>
    <w:tbl>
      <w:tblPr>
        <w:tblW w:w="10615" w:type="dxa"/>
        <w:tblLook w:val="04A0" w:firstRow="1" w:lastRow="0" w:firstColumn="1" w:lastColumn="0" w:noHBand="0" w:noVBand="1"/>
      </w:tblPr>
      <w:tblGrid>
        <w:gridCol w:w="1045"/>
        <w:gridCol w:w="7680"/>
        <w:gridCol w:w="1890"/>
      </w:tblGrid>
      <w:tr w:rsidR="00DD4347" w:rsidRPr="00DD4347" w14:paraId="6F79B2C6" w14:textId="77777777" w:rsidTr="00DD4347">
        <w:trPr>
          <w:trHeight w:val="360"/>
        </w:trPr>
        <w:tc>
          <w:tcPr>
            <w:tcW w:w="8725" w:type="dxa"/>
            <w:gridSpan w:val="2"/>
            <w:tcBorders>
              <w:top w:val="single" w:sz="4" w:space="0" w:color="BFBFBF"/>
              <w:left w:val="single" w:sz="4" w:space="0" w:color="BFBFBF"/>
              <w:bottom w:val="single" w:sz="4" w:space="0" w:color="BFBFBF"/>
              <w:right w:val="nil"/>
            </w:tcBorders>
            <w:shd w:val="clear" w:color="000000" w:fill="FF7979"/>
            <w:vAlign w:val="center"/>
            <w:hideMark/>
          </w:tcPr>
          <w:p w14:paraId="59A0F40F"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lang w:bidi="pt-BR"/>
              </w:rPr>
              <w:t>Tarefas de prioridade alta</w:t>
            </w:r>
          </w:p>
        </w:tc>
        <w:tc>
          <w:tcPr>
            <w:tcW w:w="189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EBFCF20"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lang w:bidi="pt-BR"/>
              </w:rPr>
              <w:t>Prazo</w:t>
            </w:r>
          </w:p>
        </w:tc>
      </w:tr>
      <w:tr w:rsidR="00DD4347" w:rsidRPr="00DD4347" w14:paraId="0385284A"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2ACC3FF4" w14:textId="12BA5D7D"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78BE4E60"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37D1B7CE"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2C7E39DA"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2667592E" w14:textId="12A1312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65D4F953"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366DC729"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7B66D66A"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017E1E64" w14:textId="4CE71CC7"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5E608CA9"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3901214A"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158297DE"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333CAC1A" w14:textId="5947CAF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39A32435"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42B0D906"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50E4F2CD"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4E08ED93" w14:textId="324178C9"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478EF6A5"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5298F467"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2A70B0C2"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7A438513" w14:textId="14C38CD1"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0B552B9B"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5D769CF8"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43665AE1"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4039D413" w14:textId="2CFDE094"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0589AF5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0E17D580"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5A6FF182"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48B9393D" w14:textId="229D5F84"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04D5A84A"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13A5CB2B"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7F874C61" w14:textId="77777777" w:rsidTr="00DD4347">
        <w:trPr>
          <w:trHeight w:val="360"/>
        </w:trPr>
        <w:tc>
          <w:tcPr>
            <w:tcW w:w="8725" w:type="dxa"/>
            <w:gridSpan w:val="2"/>
            <w:tcBorders>
              <w:top w:val="single" w:sz="4" w:space="0" w:color="BFBFBF"/>
              <w:left w:val="single" w:sz="4" w:space="0" w:color="BFBFBF"/>
              <w:bottom w:val="single" w:sz="4" w:space="0" w:color="BFBFBF"/>
              <w:right w:val="nil"/>
            </w:tcBorders>
            <w:shd w:val="clear" w:color="000000" w:fill="FFE699"/>
            <w:vAlign w:val="center"/>
            <w:hideMark/>
          </w:tcPr>
          <w:p w14:paraId="1390ED9C"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lang w:bidi="pt-BR"/>
              </w:rPr>
              <w:t>Tarefas de prioridade média</w:t>
            </w:r>
          </w:p>
        </w:tc>
        <w:tc>
          <w:tcPr>
            <w:tcW w:w="1890" w:type="dxa"/>
            <w:tcBorders>
              <w:top w:val="nil"/>
              <w:left w:val="single" w:sz="4" w:space="0" w:color="BFBFBF"/>
              <w:bottom w:val="single" w:sz="4" w:space="0" w:color="BFBFBF"/>
              <w:right w:val="single" w:sz="4" w:space="0" w:color="BFBFBF"/>
            </w:tcBorders>
            <w:shd w:val="clear" w:color="000000" w:fill="D9D9D9"/>
            <w:vAlign w:val="center"/>
            <w:hideMark/>
          </w:tcPr>
          <w:p w14:paraId="39F823EF"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lang w:bidi="pt-BR"/>
              </w:rPr>
              <w:t>Prazo</w:t>
            </w:r>
          </w:p>
        </w:tc>
      </w:tr>
      <w:tr w:rsidR="00DD4347" w:rsidRPr="00DD4347" w14:paraId="32845779"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048A2D2A" w14:textId="710F895B"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43F3448D"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6699BA13"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55CB3210"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1A1C9E5E" w14:textId="566F2CE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56F434B8"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71975600"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034D0995"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6F4C7796" w14:textId="021A2E14"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6394A549"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5895BBA8"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2F257D1A"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3D753BAC" w14:textId="4166636C"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557F0536"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04F7BD4A"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467EDEC7"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4C3D1148" w14:textId="1000FBE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5DCCD1E5"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159D16C2"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4C16A327"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0C354B04" w14:textId="10CBC8D3"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738BA04E"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4E91D7F5"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0418EB3E"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1B7DDE25" w14:textId="74E3F13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46BFF627"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4D52FF4C"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454AF6B8"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4B055AD3" w14:textId="67A9850C"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277A3E6D"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17B9930C"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284D37A3"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tcPr>
          <w:p w14:paraId="67E7D5FF" w14:textId="6D6214DE"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440979B8"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3A8F58C4"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004C5AAA" w14:textId="77777777" w:rsidTr="00DD4347">
        <w:trPr>
          <w:trHeight w:val="360"/>
        </w:trPr>
        <w:tc>
          <w:tcPr>
            <w:tcW w:w="8725" w:type="dxa"/>
            <w:gridSpan w:val="2"/>
            <w:tcBorders>
              <w:top w:val="single" w:sz="4" w:space="0" w:color="BFBFBF"/>
              <w:left w:val="single" w:sz="4" w:space="0" w:color="BFBFBF"/>
              <w:bottom w:val="single" w:sz="4" w:space="0" w:color="BFBFBF"/>
              <w:right w:val="nil"/>
            </w:tcBorders>
            <w:shd w:val="clear" w:color="000000" w:fill="E2EFDA"/>
            <w:vAlign w:val="center"/>
            <w:hideMark/>
          </w:tcPr>
          <w:p w14:paraId="355C394A"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lang w:bidi="pt-BR"/>
              </w:rPr>
              <w:t>Tarefas de baixa prioridade</w:t>
            </w:r>
          </w:p>
        </w:tc>
        <w:tc>
          <w:tcPr>
            <w:tcW w:w="1890" w:type="dxa"/>
            <w:tcBorders>
              <w:top w:val="nil"/>
              <w:left w:val="single" w:sz="4" w:space="0" w:color="BFBFBF"/>
              <w:bottom w:val="single" w:sz="4" w:space="0" w:color="BFBFBF"/>
              <w:right w:val="single" w:sz="4" w:space="0" w:color="BFBFBF"/>
            </w:tcBorders>
            <w:shd w:val="clear" w:color="000000" w:fill="D9D9D9"/>
            <w:vAlign w:val="center"/>
            <w:hideMark/>
          </w:tcPr>
          <w:p w14:paraId="2E0E93E4"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lang w:bidi="pt-BR"/>
              </w:rPr>
              <w:t>Prazo</w:t>
            </w:r>
          </w:p>
        </w:tc>
      </w:tr>
      <w:tr w:rsidR="00DD4347" w:rsidRPr="00DD4347" w14:paraId="127294B4"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0C3ECE27" w14:textId="39B58E6D"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60776FF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610EDE4A"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232F13C6"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50BF6C5F" w14:textId="14ACB00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5AAD4E1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45993FBD"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72CC6A3A"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60164BCC" w14:textId="76BE4F7C"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5266CC2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4CB264A8"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022D184C"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2714342C" w14:textId="5210952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4D2254A0"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39155365"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26AE4FC1"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1709BD7B" w14:textId="760BE81F"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6BB6CF0E"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5F3245D8"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47854AED"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08366241" w14:textId="1D9EA2E6"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29640180"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7C9A5394"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0F7A0A01"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5F98512B" w14:textId="39B9AA1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716ECE1D"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42E6132A"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2077F8B0" w14:textId="77777777" w:rsidTr="00DD4347">
        <w:trPr>
          <w:trHeight w:val="360"/>
        </w:trPr>
        <w:tc>
          <w:tcPr>
            <w:tcW w:w="8725" w:type="dxa"/>
            <w:gridSpan w:val="2"/>
            <w:tcBorders>
              <w:top w:val="single" w:sz="4" w:space="0" w:color="BFBFBF"/>
              <w:left w:val="single" w:sz="4" w:space="0" w:color="BFBFBF"/>
              <w:bottom w:val="single" w:sz="4" w:space="0" w:color="BFBFBF"/>
              <w:right w:val="nil"/>
            </w:tcBorders>
            <w:shd w:val="clear" w:color="000000" w:fill="D9E1F2"/>
            <w:vAlign w:val="center"/>
            <w:hideMark/>
          </w:tcPr>
          <w:p w14:paraId="790A32C4"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lang w:bidi="pt-BR"/>
              </w:rPr>
              <w:t>Tarefas adicionais</w:t>
            </w:r>
          </w:p>
        </w:tc>
        <w:tc>
          <w:tcPr>
            <w:tcW w:w="1890" w:type="dxa"/>
            <w:tcBorders>
              <w:top w:val="nil"/>
              <w:left w:val="single" w:sz="4" w:space="0" w:color="BFBFBF"/>
              <w:bottom w:val="single" w:sz="4" w:space="0" w:color="BFBFBF"/>
              <w:right w:val="single" w:sz="4" w:space="0" w:color="BFBFBF"/>
            </w:tcBorders>
            <w:shd w:val="clear" w:color="000000" w:fill="D9D9D9"/>
            <w:vAlign w:val="center"/>
            <w:hideMark/>
          </w:tcPr>
          <w:p w14:paraId="174A825D"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lang w:bidi="pt-BR"/>
              </w:rPr>
              <w:t>Prazo</w:t>
            </w:r>
          </w:p>
        </w:tc>
      </w:tr>
      <w:tr w:rsidR="00DD4347" w:rsidRPr="00DD4347" w14:paraId="6809D073"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358C35AE" w14:textId="7641E4A9"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5EF42176"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56B4901F"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5A38FD91"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5B8EA7CA" w14:textId="43EAA4E6"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0AC7CC53"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2DF63AC2"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7F861C22"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57647C64" w14:textId="69AA1BFE"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4504E491"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67C15927"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07FF1364"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56F244ED" w14:textId="4150CB17"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274B2C9D"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09FB47D3"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3B45FFAC"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5F979D79" w14:textId="3CD8C2E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568102FF"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2E5CDAE3"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765C3C75"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076E2EB9" w14:textId="73A9F42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29031C6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7764F01B"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r w:rsidR="00DD4347" w:rsidRPr="00DD4347" w14:paraId="40FE4874" w14:textId="77777777" w:rsidTr="00DD4347">
        <w:trPr>
          <w:trHeight w:val="360"/>
        </w:trPr>
        <w:tc>
          <w:tcPr>
            <w:tcW w:w="1045" w:type="dxa"/>
            <w:tcBorders>
              <w:top w:val="nil"/>
              <w:left w:val="single" w:sz="4" w:space="0" w:color="BFBFBF"/>
              <w:bottom w:val="single" w:sz="4" w:space="0" w:color="BFBFBF"/>
              <w:right w:val="single" w:sz="4" w:space="0" w:color="BFBFBF"/>
            </w:tcBorders>
            <w:vAlign w:val="center"/>
            <w:hideMark/>
          </w:tcPr>
          <w:p w14:paraId="4B88500F" w14:textId="064C87CD"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lang w:bidi="pt-BR"/>
              </w:rPr>
              <w:sym w:font="Symbol" w:char="F0F0"/>
            </w:r>
          </w:p>
        </w:tc>
        <w:tc>
          <w:tcPr>
            <w:tcW w:w="7680" w:type="dxa"/>
            <w:tcBorders>
              <w:top w:val="nil"/>
              <w:left w:val="nil"/>
              <w:bottom w:val="single" w:sz="4" w:space="0" w:color="BFBFBF"/>
              <w:right w:val="single" w:sz="4" w:space="0" w:color="BFBFBF"/>
            </w:tcBorders>
            <w:vAlign w:val="center"/>
            <w:hideMark/>
          </w:tcPr>
          <w:p w14:paraId="47743D85"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c>
          <w:tcPr>
            <w:tcW w:w="1890" w:type="dxa"/>
            <w:tcBorders>
              <w:top w:val="nil"/>
              <w:left w:val="nil"/>
              <w:bottom w:val="single" w:sz="4" w:space="0" w:color="BFBFBF"/>
              <w:right w:val="single" w:sz="4" w:space="0" w:color="BFBFBF"/>
            </w:tcBorders>
            <w:vAlign w:val="center"/>
            <w:hideMark/>
          </w:tcPr>
          <w:p w14:paraId="5168EAA3"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lang w:bidi="pt-BR"/>
              </w:rPr>
              <w:t> </w:t>
            </w:r>
          </w:p>
        </w:tc>
      </w:tr>
    </w:tbl>
    <w:p w14:paraId="28C5060D" w14:textId="77777777" w:rsidR="00B85D34" w:rsidRDefault="00B85D34"/>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2EA7CFA3" w:rsidR="00306ACB" w:rsidRPr="00C04D51" w:rsidRDefault="00831EAA" w:rsidP="00852949">
            <w:pPr>
              <w:jc w:val="center"/>
              <w:rPr>
                <w:rFonts w:ascii="Century Gothic" w:hAnsi="Century Gothic" w:cs="Arial"/>
                <w:b/>
                <w:color w:val="000000" w:themeColor="text1"/>
                <w:sz w:val="20"/>
                <w:szCs w:val="20"/>
              </w:rPr>
            </w:pPr>
            <w:r>
              <w:rPr>
                <w:rFonts w:ascii="Century Gothic" w:eastAsia="Century Gothic" w:hAnsi="Century Gothic" w:cs="Century Gothic"/>
                <w:sz w:val="10"/>
                <w:szCs w:val="10"/>
                <w:lang w:bidi="pt-BR"/>
              </w:rPr>
              <w:lastRenderedPageBreak/>
              <w:t xml:space="preserve"> </w:t>
            </w: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eastAsia="Century Gothic" w:hAnsi="Century Gothic" w:cs="Arial"/>
                <w:b/>
                <w:color w:val="000000" w:themeColor="text1"/>
                <w:sz w:val="20"/>
                <w:szCs w:val="20"/>
                <w:lang w:bidi="pt-BR"/>
              </w:rPr>
              <w:t>AVISO DE ISENÇÃO DE RESPONSABILIDADE</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eastAsia="Century Gothic" w:hAnsi="Century Gothic" w:cs="Arial"/>
                <w:color w:val="000000" w:themeColor="text1"/>
                <w:sz w:val="21"/>
                <w:szCs w:val="18"/>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1FB3" w14:textId="77777777" w:rsidR="00F50F81" w:rsidRDefault="00F50F81" w:rsidP="003E66B3">
      <w:pPr>
        <w:spacing w:after="0" w:line="240" w:lineRule="auto"/>
      </w:pPr>
      <w:r>
        <w:separator/>
      </w:r>
    </w:p>
  </w:endnote>
  <w:endnote w:type="continuationSeparator" w:id="0">
    <w:p w14:paraId="5C6517FD" w14:textId="77777777" w:rsidR="00F50F81" w:rsidRDefault="00F50F81"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049F" w14:textId="77777777" w:rsidR="00F50F81" w:rsidRDefault="00F50F81" w:rsidP="003E66B3">
      <w:pPr>
        <w:spacing w:after="0" w:line="240" w:lineRule="auto"/>
      </w:pPr>
      <w:r>
        <w:separator/>
      </w:r>
    </w:p>
  </w:footnote>
  <w:footnote w:type="continuationSeparator" w:id="0">
    <w:p w14:paraId="363C9C35" w14:textId="77777777" w:rsidR="00F50F81" w:rsidRDefault="00F50F81"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4"/>
  </w:num>
  <w:num w:numId="2" w16cid:durableId="599338481">
    <w:abstractNumId w:val="1"/>
  </w:num>
  <w:num w:numId="3" w16cid:durableId="1630013764">
    <w:abstractNumId w:val="0"/>
  </w:num>
  <w:num w:numId="4" w16cid:durableId="736172365">
    <w:abstractNumId w:val="3"/>
  </w:num>
  <w:num w:numId="5" w16cid:durableId="183310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424F"/>
    <w:rsid w:val="0013032D"/>
    <w:rsid w:val="00130A79"/>
    <w:rsid w:val="00132B65"/>
    <w:rsid w:val="001368B9"/>
    <w:rsid w:val="0014373E"/>
    <w:rsid w:val="001516BA"/>
    <w:rsid w:val="001519CA"/>
    <w:rsid w:val="001524EE"/>
    <w:rsid w:val="0015271A"/>
    <w:rsid w:val="00157AD8"/>
    <w:rsid w:val="0016419D"/>
    <w:rsid w:val="00170AEE"/>
    <w:rsid w:val="0019478D"/>
    <w:rsid w:val="001A4B52"/>
    <w:rsid w:val="001C0AF7"/>
    <w:rsid w:val="001C1BF9"/>
    <w:rsid w:val="001C1C7F"/>
    <w:rsid w:val="001C1EAE"/>
    <w:rsid w:val="001C58C4"/>
    <w:rsid w:val="001C7739"/>
    <w:rsid w:val="001D5D34"/>
    <w:rsid w:val="001E3181"/>
    <w:rsid w:val="001E5E07"/>
    <w:rsid w:val="001F038A"/>
    <w:rsid w:val="00213307"/>
    <w:rsid w:val="00262913"/>
    <w:rsid w:val="0026631F"/>
    <w:rsid w:val="00266586"/>
    <w:rsid w:val="00271937"/>
    <w:rsid w:val="00273A6F"/>
    <w:rsid w:val="00275C68"/>
    <w:rsid w:val="00284CE2"/>
    <w:rsid w:val="00295761"/>
    <w:rsid w:val="002A0772"/>
    <w:rsid w:val="002A70AD"/>
    <w:rsid w:val="002B4C42"/>
    <w:rsid w:val="002C521D"/>
    <w:rsid w:val="002D21FF"/>
    <w:rsid w:val="002D7AD5"/>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C0085"/>
    <w:rsid w:val="003C07C6"/>
    <w:rsid w:val="003C1940"/>
    <w:rsid w:val="003E66B3"/>
    <w:rsid w:val="00407D80"/>
    <w:rsid w:val="00422E7E"/>
    <w:rsid w:val="00426575"/>
    <w:rsid w:val="00431E2F"/>
    <w:rsid w:val="00446E9C"/>
    <w:rsid w:val="00447D2B"/>
    <w:rsid w:val="004513ED"/>
    <w:rsid w:val="004525CB"/>
    <w:rsid w:val="0049318B"/>
    <w:rsid w:val="00497933"/>
    <w:rsid w:val="004A5910"/>
    <w:rsid w:val="004B69FB"/>
    <w:rsid w:val="004F3DE6"/>
    <w:rsid w:val="004F45AB"/>
    <w:rsid w:val="005000F4"/>
    <w:rsid w:val="00520BBE"/>
    <w:rsid w:val="00521C4F"/>
    <w:rsid w:val="005271C3"/>
    <w:rsid w:val="00534B59"/>
    <w:rsid w:val="00542219"/>
    <w:rsid w:val="00553055"/>
    <w:rsid w:val="0055486A"/>
    <w:rsid w:val="00565356"/>
    <w:rsid w:val="00565CD3"/>
    <w:rsid w:val="00567235"/>
    <w:rsid w:val="0057473A"/>
    <w:rsid w:val="0058124A"/>
    <w:rsid w:val="00591B90"/>
    <w:rsid w:val="005958AF"/>
    <w:rsid w:val="005A4733"/>
    <w:rsid w:val="005B45F4"/>
    <w:rsid w:val="005C257A"/>
    <w:rsid w:val="005C7B6E"/>
    <w:rsid w:val="005D1696"/>
    <w:rsid w:val="005D1B28"/>
    <w:rsid w:val="005E3778"/>
    <w:rsid w:val="005E732F"/>
    <w:rsid w:val="005F00C7"/>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1E9C"/>
    <w:rsid w:val="00763500"/>
    <w:rsid w:val="007672FD"/>
    <w:rsid w:val="00774373"/>
    <w:rsid w:val="00785D55"/>
    <w:rsid w:val="00791828"/>
    <w:rsid w:val="007A1FE4"/>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7655"/>
    <w:rsid w:val="00910F86"/>
    <w:rsid w:val="00917D39"/>
    <w:rsid w:val="0092782D"/>
    <w:rsid w:val="00935BFA"/>
    <w:rsid w:val="00943195"/>
    <w:rsid w:val="00953970"/>
    <w:rsid w:val="00966D51"/>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CF6DE4"/>
    <w:rsid w:val="00D3696D"/>
    <w:rsid w:val="00D43794"/>
    <w:rsid w:val="00D565CC"/>
    <w:rsid w:val="00D81B0E"/>
    <w:rsid w:val="00D9287E"/>
    <w:rsid w:val="00D93427"/>
    <w:rsid w:val="00DA4FE6"/>
    <w:rsid w:val="00DB0220"/>
    <w:rsid w:val="00DB2398"/>
    <w:rsid w:val="00DB5282"/>
    <w:rsid w:val="00DB7536"/>
    <w:rsid w:val="00DD13E6"/>
    <w:rsid w:val="00DD4347"/>
    <w:rsid w:val="00DD6E6B"/>
    <w:rsid w:val="00DD7562"/>
    <w:rsid w:val="00DE6809"/>
    <w:rsid w:val="00DF29FC"/>
    <w:rsid w:val="00DF48FB"/>
    <w:rsid w:val="00E22183"/>
    <w:rsid w:val="00E26E76"/>
    <w:rsid w:val="00E32223"/>
    <w:rsid w:val="00E34FE3"/>
    <w:rsid w:val="00E52F1D"/>
    <w:rsid w:val="00E545EF"/>
    <w:rsid w:val="00E62DF5"/>
    <w:rsid w:val="00E66A11"/>
    <w:rsid w:val="00E81F58"/>
    <w:rsid w:val="00E95CF6"/>
    <w:rsid w:val="00E977E8"/>
    <w:rsid w:val="00EC3DE2"/>
    <w:rsid w:val="00ED1A5D"/>
    <w:rsid w:val="00ED2475"/>
    <w:rsid w:val="00EE1FFC"/>
    <w:rsid w:val="00EF0454"/>
    <w:rsid w:val="00EF3F57"/>
    <w:rsid w:val="00EF428B"/>
    <w:rsid w:val="00F02AFE"/>
    <w:rsid w:val="00F10E29"/>
    <w:rsid w:val="00F1170B"/>
    <w:rsid w:val="00F23EC0"/>
    <w:rsid w:val="00F246D1"/>
    <w:rsid w:val="00F439B9"/>
    <w:rsid w:val="00F50F81"/>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58264&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161</Words>
  <Characters>791</Characters>
  <Application>Microsoft Office Word</Application>
  <DocSecurity>0</DocSecurity>
  <Lines>158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Sun Ye</cp:lastModifiedBy>
  <cp:revision>7</cp:revision>
  <dcterms:created xsi:type="dcterms:W3CDTF">2025-04-10T02:39:00Z</dcterms:created>
  <dcterms:modified xsi:type="dcterms:W3CDTF">2025-08-10T06:07:00Z</dcterms:modified>
</cp:coreProperties>
</file>